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CFA" w:rsidRPr="000F5E12" w:rsidRDefault="00A20CFA" w:rsidP="00A20CFA">
      <w:pPr>
        <w:spacing w:after="0"/>
        <w:ind w:firstLine="709"/>
        <w:jc w:val="center"/>
        <w:rPr>
          <w:rFonts w:ascii="Bookman Old Style" w:hAnsi="Bookman Old Style" w:cs="Times New Roman"/>
          <w:b/>
          <w:bCs/>
          <w:sz w:val="32"/>
          <w:szCs w:val="32"/>
        </w:rPr>
      </w:pPr>
      <w:r w:rsidRPr="000F5E12">
        <w:rPr>
          <w:rFonts w:ascii="Bookman Old Style" w:hAnsi="Bookman Old Style" w:cs="Times New Roman"/>
          <w:b/>
          <w:bCs/>
          <w:noProof/>
          <w:sz w:val="32"/>
          <w:szCs w:val="32"/>
          <w:lang w:eastAsia="id-ID"/>
        </w:rPr>
        <w:drawing>
          <wp:anchor distT="0" distB="0" distL="114300" distR="114300" simplePos="0" relativeHeight="251663360" behindDoc="0" locked="0" layoutInCell="1" allowOverlap="1">
            <wp:simplePos x="0" y="0"/>
            <wp:positionH relativeFrom="column">
              <wp:posOffset>-47625</wp:posOffset>
            </wp:positionH>
            <wp:positionV relativeFrom="paragraph">
              <wp:posOffset>-181610</wp:posOffset>
            </wp:positionV>
            <wp:extent cx="657225" cy="981075"/>
            <wp:effectExtent l="19050" t="0" r="9525" b="0"/>
            <wp:wrapNone/>
            <wp:docPr id="1" name="Picture 4" descr="BANTIU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TIUL 1"/>
                    <pic:cNvPicPr>
                      <a:picLocks noChangeAspect="1" noChangeArrowheads="1"/>
                    </pic:cNvPicPr>
                  </pic:nvPicPr>
                  <pic:blipFill>
                    <a:blip r:embed="rId8"/>
                    <a:srcRect/>
                    <a:stretch>
                      <a:fillRect/>
                    </a:stretch>
                  </pic:blipFill>
                  <pic:spPr bwMode="auto">
                    <a:xfrm>
                      <a:off x="0" y="0"/>
                      <a:ext cx="657225" cy="981075"/>
                    </a:xfrm>
                    <a:prstGeom prst="rect">
                      <a:avLst/>
                    </a:prstGeom>
                    <a:noFill/>
                    <a:ln w="9525">
                      <a:noFill/>
                      <a:miter lim="800000"/>
                      <a:headEnd/>
                      <a:tailEnd/>
                    </a:ln>
                  </pic:spPr>
                </pic:pic>
              </a:graphicData>
            </a:graphic>
          </wp:anchor>
        </w:drawing>
      </w:r>
      <w:r w:rsidRPr="000F5E12">
        <w:rPr>
          <w:rFonts w:ascii="Bookman Old Style" w:hAnsi="Bookman Old Style" w:cs="Times New Roman"/>
          <w:b/>
          <w:bCs/>
          <w:sz w:val="32"/>
          <w:szCs w:val="32"/>
        </w:rPr>
        <w:t>BADAN PERMUSYAWARATAN DESA</w:t>
      </w:r>
    </w:p>
    <w:p w:rsidR="00A20CFA" w:rsidRPr="000F5E12" w:rsidRDefault="00A20CFA" w:rsidP="00A20CFA">
      <w:pPr>
        <w:spacing w:after="0"/>
        <w:ind w:firstLine="709"/>
        <w:jc w:val="center"/>
        <w:rPr>
          <w:rFonts w:ascii="Bookman Old Style" w:hAnsi="Bookman Old Style" w:cs="Times New Roman"/>
          <w:b/>
          <w:bCs/>
          <w:sz w:val="32"/>
          <w:szCs w:val="32"/>
        </w:rPr>
      </w:pPr>
      <w:r w:rsidRPr="000F5E12">
        <w:rPr>
          <w:rFonts w:ascii="Bookman Old Style" w:hAnsi="Bookman Old Style" w:cs="Times New Roman"/>
          <w:b/>
          <w:bCs/>
          <w:sz w:val="32"/>
          <w:szCs w:val="32"/>
        </w:rPr>
        <w:t>KECAMATAN KASIHAN</w:t>
      </w:r>
    </w:p>
    <w:p w:rsidR="00A20CFA" w:rsidRPr="000F5E12" w:rsidRDefault="00A20CFA" w:rsidP="00A20CFA">
      <w:pPr>
        <w:ind w:firstLine="709"/>
        <w:jc w:val="center"/>
        <w:rPr>
          <w:rFonts w:ascii="Bookman Old Style" w:hAnsi="Bookman Old Style" w:cs="Times New Roman"/>
          <w:b/>
          <w:bCs/>
          <w:sz w:val="32"/>
          <w:szCs w:val="32"/>
        </w:rPr>
      </w:pPr>
      <w:r w:rsidRPr="000F5E12">
        <w:rPr>
          <w:rFonts w:ascii="Bookman Old Style" w:hAnsi="Bookman Old Style" w:cs="Times New Roman"/>
          <w:b/>
          <w:bCs/>
          <w:sz w:val="32"/>
          <w:szCs w:val="32"/>
        </w:rPr>
        <w:t>DESA BANGUNJIWO</w:t>
      </w:r>
    </w:p>
    <w:p w:rsidR="00A20CFA" w:rsidRPr="000F5E12" w:rsidRDefault="00050813" w:rsidP="00A20CFA">
      <w:pPr>
        <w:spacing w:line="240" w:lineRule="auto"/>
        <w:ind w:firstLine="567"/>
        <w:jc w:val="center"/>
        <w:rPr>
          <w:rFonts w:ascii="Bookman Old Style" w:hAnsi="Bookman Old Style" w:cs="Times New Roman"/>
          <w:b/>
          <w:bCs/>
          <w:sz w:val="20"/>
          <w:szCs w:val="20"/>
        </w:rPr>
      </w:pPr>
      <w:r w:rsidRPr="00050813">
        <w:rPr>
          <w:rFonts w:ascii="Bookman Old Style" w:hAnsi="Bookman Old Style"/>
          <w:noProof/>
          <w:sz w:val="20"/>
          <w:szCs w:val="20"/>
          <w:lang w:val="en-US"/>
        </w:rPr>
        <w:pict>
          <v:line id="_x0000_s1030" style="position:absolute;left:0;text-align:left;z-index:251662336" from=".15pt,19.75pt" to="448.65pt,19.75pt" strokeweight="2.25pt"/>
        </w:pict>
      </w:r>
      <w:r w:rsidR="00A20CFA" w:rsidRPr="000F5E12">
        <w:rPr>
          <w:rFonts w:ascii="Bookman Old Style" w:hAnsi="Bookman Old Style" w:cs="Times New Roman"/>
          <w:sz w:val="20"/>
          <w:szCs w:val="20"/>
        </w:rPr>
        <w:t>Alamat  :</w:t>
      </w:r>
      <w:r w:rsidR="00A20CFA" w:rsidRPr="000F5E12">
        <w:rPr>
          <w:rFonts w:ascii="Bookman Old Style" w:hAnsi="Bookman Old Style" w:cs="Times New Roman"/>
          <w:b/>
          <w:sz w:val="20"/>
          <w:szCs w:val="20"/>
        </w:rPr>
        <w:t xml:space="preserve">  </w:t>
      </w:r>
      <w:r w:rsidR="00A20CFA" w:rsidRPr="000F5E12">
        <w:rPr>
          <w:rFonts w:ascii="Bookman Old Style" w:hAnsi="Bookman Old Style" w:cs="Times New Roman"/>
          <w:bCs/>
          <w:sz w:val="20"/>
          <w:szCs w:val="20"/>
        </w:rPr>
        <w:t>Bangunjiwo , No. Telepon  :   413340     Kode Pos  :  55184</w:t>
      </w:r>
    </w:p>
    <w:p w:rsidR="00C323AF" w:rsidRPr="000F5E12" w:rsidRDefault="00A20CFA" w:rsidP="00C323AF">
      <w:pPr>
        <w:pStyle w:val="BodyText2"/>
        <w:spacing w:after="0" w:line="360" w:lineRule="auto"/>
        <w:rPr>
          <w:rFonts w:ascii="Bookman Old Style" w:hAnsi="Bookman Old Style"/>
          <w:bCs/>
          <w:lang w:val="id-ID"/>
        </w:rPr>
      </w:pPr>
      <w:r w:rsidRPr="000F5E12">
        <w:rPr>
          <w:rFonts w:ascii="Bookman Old Style" w:hAnsi="Bookman Old Style"/>
          <w:bCs/>
        </w:rPr>
        <w:t xml:space="preserve">                                                  </w:t>
      </w:r>
    </w:p>
    <w:p w:rsidR="00122A33" w:rsidRPr="000F5E12" w:rsidRDefault="00122A33" w:rsidP="00C323AF">
      <w:pPr>
        <w:pStyle w:val="BodyText2"/>
        <w:spacing w:after="0" w:line="276" w:lineRule="auto"/>
        <w:jc w:val="center"/>
        <w:rPr>
          <w:rFonts w:ascii="Bookman Old Style" w:hAnsi="Bookman Old Style"/>
        </w:rPr>
      </w:pPr>
      <w:r w:rsidRPr="000F5E12">
        <w:rPr>
          <w:rFonts w:ascii="Bookman Old Style" w:hAnsi="Bookman Old Style"/>
        </w:rPr>
        <w:t>KEPUTUSAN</w:t>
      </w:r>
      <w:r w:rsidR="00AC2CBA" w:rsidRPr="000F5E12">
        <w:rPr>
          <w:rFonts w:ascii="Bookman Old Style" w:hAnsi="Bookman Old Style"/>
        </w:rPr>
        <w:t xml:space="preserve"> </w:t>
      </w:r>
      <w:r w:rsidR="008C7081" w:rsidRPr="000F5E12">
        <w:rPr>
          <w:rFonts w:ascii="Bookman Old Style" w:hAnsi="Bookman Old Style"/>
        </w:rPr>
        <w:t>BADAN PERMUSYAWAR</w:t>
      </w:r>
      <w:r w:rsidR="008C7ECB" w:rsidRPr="000F5E12">
        <w:rPr>
          <w:rFonts w:ascii="Bookman Old Style" w:hAnsi="Bookman Old Style"/>
        </w:rPr>
        <w:t>A</w:t>
      </w:r>
      <w:r w:rsidR="008C7081" w:rsidRPr="000F5E12">
        <w:rPr>
          <w:rFonts w:ascii="Bookman Old Style" w:hAnsi="Bookman Old Style"/>
        </w:rPr>
        <w:t>TAN DESA</w:t>
      </w:r>
    </w:p>
    <w:p w:rsidR="00122A33" w:rsidRPr="000F5E12" w:rsidRDefault="00122A33" w:rsidP="004E1F02">
      <w:pPr>
        <w:spacing w:after="0"/>
        <w:jc w:val="center"/>
        <w:rPr>
          <w:rFonts w:ascii="Bookman Old Style" w:hAnsi="Bookman Old Style" w:cs="Times New Roman"/>
          <w:sz w:val="24"/>
          <w:szCs w:val="24"/>
        </w:rPr>
      </w:pPr>
      <w:r w:rsidRPr="000F5E12">
        <w:rPr>
          <w:rFonts w:ascii="Bookman Old Style" w:hAnsi="Bookman Old Style" w:cs="Times New Roman"/>
          <w:sz w:val="24"/>
          <w:szCs w:val="24"/>
        </w:rPr>
        <w:t xml:space="preserve">DESA </w:t>
      </w:r>
      <w:r w:rsidR="008C7081" w:rsidRPr="000F5E12">
        <w:rPr>
          <w:rFonts w:ascii="Bookman Old Style" w:hAnsi="Bookman Old Style" w:cs="Times New Roman"/>
          <w:sz w:val="24"/>
          <w:szCs w:val="24"/>
        </w:rPr>
        <w:t>BANGUNJIWO</w:t>
      </w:r>
      <w:r w:rsidRPr="000F5E12">
        <w:rPr>
          <w:rFonts w:ascii="Bookman Old Style" w:hAnsi="Bookman Old Style" w:cs="Times New Roman"/>
          <w:sz w:val="24"/>
          <w:szCs w:val="24"/>
        </w:rPr>
        <w:t xml:space="preserve"> KECAMATAN KASIHAN KABUPATEN BANTUL</w:t>
      </w:r>
    </w:p>
    <w:p w:rsidR="008C7081" w:rsidRPr="000F5E12" w:rsidRDefault="008C7081" w:rsidP="00BC4BA8">
      <w:pPr>
        <w:spacing w:after="0"/>
        <w:jc w:val="center"/>
        <w:rPr>
          <w:rFonts w:ascii="Bookman Old Style" w:hAnsi="Bookman Old Style" w:cs="Times New Roman"/>
          <w:b/>
          <w:sz w:val="24"/>
          <w:szCs w:val="24"/>
        </w:rPr>
      </w:pPr>
      <w:r w:rsidRPr="000F5E12">
        <w:rPr>
          <w:rFonts w:ascii="Bookman Old Style" w:hAnsi="Bookman Old Style" w:cs="Times New Roman"/>
          <w:b/>
          <w:sz w:val="24"/>
          <w:szCs w:val="24"/>
        </w:rPr>
        <w:t>N</w:t>
      </w:r>
      <w:r w:rsidR="00AC2CBA" w:rsidRPr="000F5E12">
        <w:rPr>
          <w:rFonts w:ascii="Bookman Old Style" w:hAnsi="Bookman Old Style" w:cs="Times New Roman"/>
          <w:b/>
          <w:sz w:val="24"/>
          <w:szCs w:val="24"/>
        </w:rPr>
        <w:t xml:space="preserve">OMOR </w:t>
      </w:r>
      <w:r w:rsidR="00521946" w:rsidRPr="000F5E12">
        <w:rPr>
          <w:rFonts w:ascii="Bookman Old Style" w:hAnsi="Bookman Old Style" w:cs="Times New Roman"/>
          <w:b/>
          <w:sz w:val="24"/>
          <w:szCs w:val="24"/>
        </w:rPr>
        <w:t>0</w:t>
      </w:r>
      <w:r w:rsidR="00662BA4">
        <w:rPr>
          <w:rFonts w:ascii="Bookman Old Style" w:hAnsi="Bookman Old Style" w:cs="Times New Roman"/>
          <w:b/>
          <w:sz w:val="24"/>
          <w:szCs w:val="24"/>
        </w:rPr>
        <w:t>2</w:t>
      </w:r>
      <w:r w:rsidR="00521946" w:rsidRPr="000F5E12">
        <w:rPr>
          <w:rFonts w:ascii="Bookman Old Style" w:hAnsi="Bookman Old Style" w:cs="Times New Roman"/>
          <w:b/>
          <w:sz w:val="24"/>
          <w:szCs w:val="24"/>
        </w:rPr>
        <w:t xml:space="preserve"> </w:t>
      </w:r>
      <w:r w:rsidR="00C57A67" w:rsidRPr="000F5E12">
        <w:rPr>
          <w:rFonts w:ascii="Bookman Old Style" w:hAnsi="Bookman Old Style" w:cs="Times New Roman"/>
          <w:b/>
          <w:sz w:val="24"/>
          <w:szCs w:val="24"/>
        </w:rPr>
        <w:t>TAHUN 201</w:t>
      </w:r>
      <w:r w:rsidR="006D79FD">
        <w:rPr>
          <w:rFonts w:ascii="Bookman Old Style" w:hAnsi="Bookman Old Style" w:cs="Times New Roman"/>
          <w:b/>
          <w:sz w:val="24"/>
          <w:szCs w:val="24"/>
        </w:rPr>
        <w:t>5</w:t>
      </w:r>
    </w:p>
    <w:p w:rsidR="00BC4BA8" w:rsidRPr="000F5E12" w:rsidRDefault="00BC4BA8" w:rsidP="00BC4BA8">
      <w:pPr>
        <w:spacing w:after="0"/>
        <w:jc w:val="center"/>
        <w:rPr>
          <w:rFonts w:ascii="Bookman Old Style" w:hAnsi="Bookman Old Style" w:cs="Times New Roman"/>
          <w:sz w:val="24"/>
          <w:szCs w:val="24"/>
        </w:rPr>
      </w:pPr>
    </w:p>
    <w:p w:rsidR="008C7081" w:rsidRPr="000F5E12" w:rsidRDefault="008C7081" w:rsidP="00BC4BA8">
      <w:pPr>
        <w:spacing w:after="0"/>
        <w:jc w:val="center"/>
        <w:rPr>
          <w:rFonts w:ascii="Bookman Old Style" w:hAnsi="Bookman Old Style" w:cs="Times New Roman"/>
          <w:sz w:val="24"/>
          <w:szCs w:val="24"/>
        </w:rPr>
      </w:pPr>
      <w:r w:rsidRPr="000F5E12">
        <w:rPr>
          <w:rFonts w:ascii="Bookman Old Style" w:hAnsi="Bookman Old Style" w:cs="Times New Roman"/>
          <w:sz w:val="24"/>
          <w:szCs w:val="24"/>
        </w:rPr>
        <w:t>TENTANG</w:t>
      </w:r>
    </w:p>
    <w:p w:rsidR="00BC4BA8" w:rsidRPr="000F5E12" w:rsidRDefault="00BC4BA8" w:rsidP="00BC4BA8">
      <w:pPr>
        <w:spacing w:after="0"/>
        <w:jc w:val="center"/>
        <w:rPr>
          <w:rFonts w:ascii="Bookman Old Style" w:hAnsi="Bookman Old Style" w:cs="Times New Roman"/>
          <w:sz w:val="24"/>
          <w:szCs w:val="24"/>
        </w:rPr>
      </w:pPr>
    </w:p>
    <w:p w:rsidR="00BE5F34" w:rsidRPr="000F5E12" w:rsidRDefault="00BE5F34" w:rsidP="00BE5F34">
      <w:pPr>
        <w:pStyle w:val="BodyText"/>
        <w:jc w:val="center"/>
        <w:rPr>
          <w:rFonts w:ascii="Bookman Old Style" w:hAnsi="Bookman Old Style"/>
          <w:b/>
        </w:rPr>
      </w:pPr>
      <w:r w:rsidRPr="000F5E12">
        <w:rPr>
          <w:rFonts w:ascii="Bookman Old Style" w:hAnsi="Bookman Old Style"/>
          <w:b/>
        </w:rPr>
        <w:t>RENCANA KERJA PEMBANGUNAN DESA (RKPD)</w:t>
      </w:r>
    </w:p>
    <w:p w:rsidR="00BE5F34" w:rsidRPr="000F5E12" w:rsidRDefault="00BE5F34" w:rsidP="00BE5F34">
      <w:pPr>
        <w:pStyle w:val="BodyText"/>
        <w:jc w:val="center"/>
        <w:rPr>
          <w:rFonts w:ascii="Bookman Old Style" w:hAnsi="Bookman Old Style"/>
          <w:b/>
          <w:lang w:val="id-ID"/>
        </w:rPr>
      </w:pPr>
      <w:r w:rsidRPr="000F5E12">
        <w:rPr>
          <w:rFonts w:ascii="Bookman Old Style" w:hAnsi="Bookman Old Style"/>
          <w:b/>
          <w:lang w:val="da-DK"/>
        </w:rPr>
        <w:t>TAHUN  ANGGARAN  201</w:t>
      </w:r>
      <w:r w:rsidR="006D79FD">
        <w:rPr>
          <w:rFonts w:ascii="Bookman Old Style" w:hAnsi="Bookman Old Style"/>
          <w:b/>
          <w:lang w:val="id-ID"/>
        </w:rPr>
        <w:t>5</w:t>
      </w:r>
    </w:p>
    <w:p w:rsidR="00BE5F34" w:rsidRPr="000F5E12" w:rsidRDefault="00BE5F34" w:rsidP="00BE5F34">
      <w:pPr>
        <w:rPr>
          <w:rFonts w:ascii="Bookman Old Style" w:hAnsi="Bookman Old Style"/>
          <w:sz w:val="24"/>
          <w:szCs w:val="24"/>
        </w:rPr>
      </w:pPr>
    </w:p>
    <w:p w:rsidR="00C64B92" w:rsidRPr="000F5E12" w:rsidRDefault="004E1F02" w:rsidP="00A641C8">
      <w:pPr>
        <w:spacing w:after="0" w:line="360" w:lineRule="auto"/>
        <w:jc w:val="center"/>
        <w:rPr>
          <w:rFonts w:ascii="Bookman Old Style" w:hAnsi="Bookman Old Style" w:cs="Times New Roman"/>
          <w:sz w:val="24"/>
          <w:szCs w:val="24"/>
        </w:rPr>
      </w:pPr>
      <w:r w:rsidRPr="000F5E12">
        <w:rPr>
          <w:rFonts w:ascii="Bookman Old Style" w:hAnsi="Bookman Old Style" w:cs="Times New Roman"/>
          <w:sz w:val="24"/>
          <w:szCs w:val="24"/>
        </w:rPr>
        <w:t>BADAN PERMUSYAWARATAN DESA BANGUNJIWO</w:t>
      </w:r>
    </w:p>
    <w:p w:rsidR="00CB52DF" w:rsidRPr="000F5E12" w:rsidRDefault="00CB52DF" w:rsidP="00A641C8">
      <w:pPr>
        <w:spacing w:after="0" w:line="360" w:lineRule="auto"/>
        <w:jc w:val="center"/>
        <w:rPr>
          <w:rFonts w:ascii="Bookman Old Style" w:hAnsi="Bookman Old Style"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1"/>
        <w:gridCol w:w="7627"/>
      </w:tblGrid>
      <w:tr w:rsidR="000F5E12" w:rsidTr="00D7043B">
        <w:trPr>
          <w:trHeight w:val="3462"/>
        </w:trPr>
        <w:tc>
          <w:tcPr>
            <w:tcW w:w="1951" w:type="dxa"/>
          </w:tcPr>
          <w:p w:rsidR="000F5E12" w:rsidRPr="00D7043B" w:rsidRDefault="000F5E12" w:rsidP="00BE5F34">
            <w:pPr>
              <w:pStyle w:val="BodyText"/>
              <w:tabs>
                <w:tab w:val="left" w:pos="1843"/>
              </w:tabs>
              <w:rPr>
                <w:rFonts w:ascii="Bookman Old Style" w:hAnsi="Bookman Old Style"/>
                <w:lang w:val="id-ID"/>
              </w:rPr>
            </w:pPr>
            <w:r w:rsidRPr="000F5E12">
              <w:rPr>
                <w:rFonts w:ascii="Bookman Old Style" w:hAnsi="Bookman Old Style"/>
                <w:b/>
                <w:lang w:val="da-DK"/>
              </w:rPr>
              <w:t>Menimbang</w:t>
            </w:r>
            <w:r w:rsidR="00D7043B">
              <w:rPr>
                <w:rFonts w:ascii="Bookman Old Style" w:hAnsi="Bookman Old Style"/>
                <w:b/>
                <w:lang w:val="id-ID"/>
              </w:rPr>
              <w:t xml:space="preserve"> :</w:t>
            </w:r>
          </w:p>
        </w:tc>
        <w:tc>
          <w:tcPr>
            <w:tcW w:w="7627" w:type="dxa"/>
          </w:tcPr>
          <w:p w:rsidR="00D7043B" w:rsidRDefault="000F5E12" w:rsidP="00D7043B">
            <w:pPr>
              <w:pStyle w:val="BodyText"/>
              <w:numPr>
                <w:ilvl w:val="0"/>
                <w:numId w:val="7"/>
              </w:numPr>
              <w:tabs>
                <w:tab w:val="left" w:pos="1560"/>
              </w:tabs>
              <w:ind w:left="317" w:hanging="283"/>
              <w:jc w:val="both"/>
              <w:rPr>
                <w:rFonts w:ascii="Bookman Old Style" w:hAnsi="Bookman Old Style"/>
                <w:lang w:val="id-ID"/>
              </w:rPr>
            </w:pPr>
            <w:r w:rsidRPr="000F5E12">
              <w:rPr>
                <w:rFonts w:ascii="Bookman Old Style" w:hAnsi="Bookman Old Style"/>
                <w:lang w:val="da-DK"/>
              </w:rPr>
              <w:t xml:space="preserve">bahwa  Rencana Kerja Pembangunan Desa (RKPD) </w:t>
            </w:r>
            <w:r>
              <w:rPr>
                <w:rFonts w:ascii="Bookman Old Style" w:hAnsi="Bookman Old Style"/>
                <w:lang w:val="id-ID"/>
              </w:rPr>
              <w:t xml:space="preserve"> </w:t>
            </w:r>
            <w:r w:rsidRPr="000F5E12">
              <w:rPr>
                <w:rFonts w:ascii="Bookman Old Style" w:hAnsi="Bookman Old Style"/>
                <w:lang w:val="da-DK"/>
              </w:rPr>
              <w:t>merupakan bagian yang tidak terpisahkan   dari Suatu sistim dan mekanisme kerja organisasi;</w:t>
            </w:r>
          </w:p>
          <w:p w:rsidR="00D7043B" w:rsidRDefault="000F5E12" w:rsidP="00D7043B">
            <w:pPr>
              <w:pStyle w:val="BodyText"/>
              <w:numPr>
                <w:ilvl w:val="0"/>
                <w:numId w:val="7"/>
              </w:numPr>
              <w:tabs>
                <w:tab w:val="left" w:pos="1560"/>
              </w:tabs>
              <w:ind w:left="317" w:hanging="283"/>
              <w:jc w:val="both"/>
              <w:rPr>
                <w:rFonts w:ascii="Bookman Old Style" w:hAnsi="Bookman Old Style"/>
                <w:lang w:val="id-ID"/>
              </w:rPr>
            </w:pPr>
            <w:r w:rsidRPr="00D7043B">
              <w:rPr>
                <w:rFonts w:ascii="Bookman Old Style" w:hAnsi="Bookman Old Style"/>
                <w:lang w:val="da-DK"/>
              </w:rPr>
              <w:t>bahwa   pelaksanaan   kegiatan  yang  baik  oleh  penyusunan  program kerja yang baik pula;</w:t>
            </w:r>
          </w:p>
          <w:p w:rsidR="000F5E12" w:rsidRPr="00D7043B" w:rsidRDefault="000F5E12" w:rsidP="006D79FD">
            <w:pPr>
              <w:pStyle w:val="BodyText"/>
              <w:numPr>
                <w:ilvl w:val="0"/>
                <w:numId w:val="7"/>
              </w:numPr>
              <w:tabs>
                <w:tab w:val="left" w:pos="1560"/>
              </w:tabs>
              <w:ind w:left="317" w:hanging="283"/>
              <w:jc w:val="both"/>
              <w:rPr>
                <w:rFonts w:ascii="Bookman Old Style" w:hAnsi="Bookman Old Style"/>
                <w:lang w:val="id-ID"/>
              </w:rPr>
            </w:pPr>
            <w:r w:rsidRPr="00D7043B">
              <w:rPr>
                <w:rFonts w:ascii="Bookman Old Style" w:hAnsi="Bookman Old Style"/>
                <w:lang w:val="da-DK"/>
              </w:rPr>
              <w:t>bahwa  berdasarkan pertimbangan sebagaimana di maksud huruf adan</w:t>
            </w:r>
            <w:r w:rsidRPr="00D7043B">
              <w:rPr>
                <w:rFonts w:ascii="Bookman Old Style" w:hAnsi="Bookman Old Style"/>
                <w:lang w:val="id-ID"/>
              </w:rPr>
              <w:t xml:space="preserve"> b </w:t>
            </w:r>
            <w:r w:rsidRPr="00D7043B">
              <w:rPr>
                <w:rFonts w:ascii="Bookman Old Style" w:hAnsi="Bookman Old Style"/>
                <w:lang w:val="da-DK"/>
              </w:rPr>
              <w:t>diatas   perlu</w:t>
            </w:r>
            <w:r w:rsidRPr="00D7043B">
              <w:rPr>
                <w:rFonts w:ascii="Bookman Old Style" w:hAnsi="Bookman Old Style"/>
                <w:lang w:val="id-ID"/>
              </w:rPr>
              <w:t xml:space="preserve"> menetapkan</w:t>
            </w:r>
            <w:r w:rsidRPr="00D7043B">
              <w:rPr>
                <w:rFonts w:ascii="Bookman Old Style" w:hAnsi="Bookman Old Style"/>
                <w:lang w:val="da-DK"/>
              </w:rPr>
              <w:t xml:space="preserve"> Keputusan </w:t>
            </w:r>
            <w:r w:rsidRPr="00D7043B">
              <w:rPr>
                <w:rFonts w:ascii="Bookman Old Style" w:hAnsi="Bookman Old Style"/>
                <w:lang w:val="id-ID"/>
              </w:rPr>
              <w:t>BPD</w:t>
            </w:r>
            <w:r w:rsidRPr="00D7043B">
              <w:rPr>
                <w:rFonts w:ascii="Bookman Old Style" w:hAnsi="Bookman Old Style"/>
                <w:lang w:val="da-DK"/>
              </w:rPr>
              <w:t xml:space="preserve"> Desa</w:t>
            </w:r>
            <w:r w:rsidRPr="00D7043B">
              <w:rPr>
                <w:rFonts w:ascii="Bookman Old Style" w:hAnsi="Bookman Old Style"/>
                <w:lang w:val="id-ID"/>
              </w:rPr>
              <w:t xml:space="preserve"> </w:t>
            </w:r>
            <w:r w:rsidRPr="00D7043B">
              <w:rPr>
                <w:rFonts w:ascii="Bookman Old Style" w:hAnsi="Bookman Old Style"/>
                <w:lang w:val="da-DK"/>
              </w:rPr>
              <w:t xml:space="preserve">Bangunjiwo </w:t>
            </w:r>
            <w:r w:rsidRPr="00D7043B">
              <w:rPr>
                <w:rFonts w:ascii="Bookman Old Style" w:hAnsi="Bookman Old Style"/>
                <w:lang w:val="id-ID"/>
              </w:rPr>
              <w:t xml:space="preserve">Kecamatan Kasihan Kabupaten Bantul </w:t>
            </w:r>
            <w:r w:rsidRPr="00D7043B">
              <w:rPr>
                <w:rFonts w:ascii="Bookman Old Style" w:hAnsi="Bookman Old Style"/>
                <w:lang w:val="da-DK"/>
              </w:rPr>
              <w:t xml:space="preserve"> tentang</w:t>
            </w:r>
            <w:r w:rsidRPr="00D7043B">
              <w:rPr>
                <w:rFonts w:ascii="Bookman Old Style" w:hAnsi="Bookman Old Style"/>
                <w:lang w:val="id-ID"/>
              </w:rPr>
              <w:t xml:space="preserve"> Persetujuan Peraturan Desa Nomor 01 tentang</w:t>
            </w:r>
            <w:r w:rsidRPr="00D7043B">
              <w:rPr>
                <w:rFonts w:ascii="Bookman Old Style" w:hAnsi="Bookman Old Style"/>
                <w:lang w:val="da-DK"/>
              </w:rPr>
              <w:t xml:space="preserve">  Rencana Kerja Pembangunan Desa (RKPD) Tahun Anggaran 201</w:t>
            </w:r>
            <w:r w:rsidR="006D79FD">
              <w:rPr>
                <w:rFonts w:ascii="Bookman Old Style" w:hAnsi="Bookman Old Style"/>
                <w:lang w:val="id-ID"/>
              </w:rPr>
              <w:t>5</w:t>
            </w:r>
            <w:r w:rsidR="00D7043B">
              <w:rPr>
                <w:rFonts w:ascii="Bookman Old Style" w:hAnsi="Bookman Old Style"/>
                <w:lang w:val="id-ID"/>
              </w:rPr>
              <w:t>.</w:t>
            </w:r>
          </w:p>
        </w:tc>
      </w:tr>
    </w:tbl>
    <w:p w:rsidR="000F5E12" w:rsidRPr="000F5E12" w:rsidRDefault="000F5E12" w:rsidP="00BE5F34">
      <w:pPr>
        <w:pStyle w:val="BodyText"/>
        <w:tabs>
          <w:tab w:val="left" w:pos="1843"/>
        </w:tabs>
        <w:rPr>
          <w:rFonts w:ascii="Bookman Old Style" w:hAnsi="Bookman Old Style"/>
          <w:lang w:val="id-ID"/>
        </w:rPr>
      </w:pPr>
    </w:p>
    <w:p w:rsidR="006D79FD" w:rsidRPr="00F9661B" w:rsidRDefault="000F5E12" w:rsidP="006D79FD">
      <w:pPr>
        <w:tabs>
          <w:tab w:val="left" w:pos="1530"/>
          <w:tab w:val="left" w:pos="1800"/>
        </w:tabs>
        <w:spacing w:after="120"/>
        <w:ind w:left="2160" w:right="-44" w:hanging="2160"/>
        <w:jc w:val="both"/>
        <w:rPr>
          <w:rFonts w:ascii="Bookman Old Style" w:hAnsi="Bookman Old Style"/>
          <w:sz w:val="24"/>
          <w:szCs w:val="24"/>
          <w:lang w:val="fi-FI"/>
        </w:rPr>
      </w:pPr>
      <w:r w:rsidRPr="00F9661B">
        <w:rPr>
          <w:rFonts w:ascii="Bookman Old Style" w:hAnsi="Bookman Old Style"/>
          <w:b/>
          <w:sz w:val="24"/>
          <w:szCs w:val="24"/>
          <w:lang w:val="da-DK"/>
        </w:rPr>
        <w:t>Mengingat</w:t>
      </w:r>
      <w:r w:rsidRPr="00F9661B">
        <w:rPr>
          <w:rFonts w:ascii="Bookman Old Style" w:hAnsi="Bookman Old Style"/>
          <w:b/>
          <w:sz w:val="24"/>
          <w:szCs w:val="24"/>
          <w:lang w:val="da-DK"/>
        </w:rPr>
        <w:tab/>
      </w:r>
      <w:r w:rsidRPr="00F9661B">
        <w:rPr>
          <w:rFonts w:ascii="Bookman Old Style" w:hAnsi="Bookman Old Style"/>
          <w:sz w:val="24"/>
          <w:szCs w:val="24"/>
          <w:lang w:val="da-DK"/>
        </w:rPr>
        <w:t xml:space="preserve">:  </w:t>
      </w:r>
      <w:r w:rsidRPr="00F9661B">
        <w:rPr>
          <w:rFonts w:ascii="Bookman Old Style" w:hAnsi="Bookman Old Style"/>
          <w:sz w:val="24"/>
          <w:szCs w:val="24"/>
          <w:lang w:val="da-DK"/>
        </w:rPr>
        <w:tab/>
        <w:t xml:space="preserve">1. </w:t>
      </w:r>
      <w:r w:rsidRPr="00F9661B">
        <w:rPr>
          <w:rFonts w:ascii="Bookman Old Style" w:hAnsi="Bookman Old Style"/>
          <w:sz w:val="24"/>
          <w:szCs w:val="24"/>
          <w:lang w:val="da-DK"/>
        </w:rPr>
        <w:tab/>
      </w:r>
      <w:r w:rsidR="006D79FD" w:rsidRPr="00F9661B">
        <w:rPr>
          <w:rFonts w:ascii="Bookman Old Style" w:hAnsi="Bookman Old Style"/>
          <w:sz w:val="24"/>
          <w:szCs w:val="24"/>
          <w:lang w:val="fi-FI"/>
        </w:rPr>
        <w:t xml:space="preserve">Undang-Undang Nomor 15 Tahun 1950 tentang Pembentukan Daerah-Daerah Kabupaten Dalam Lingkungan Daerah Istimewa Jogjakarta (Berita Negara Republik Idonesia Tahun 1950 Nomor 44); </w:t>
      </w: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fi-FI"/>
        </w:rPr>
        <w:t>Undang-Undang Nomor 32 Tahun 2004 tentang Pemerintah Daerah (Lembaran Negara Republik Indonesia Tahun 2004 Nomor 125, Tambahan Lembaran Negara Republik Indonesia Nomor 4437) sebagaimana telah diubah beberapa kali terakhir dengan Undang-Undang Nomor 12 Tahun 2008 tentang Perubahan Kedua Atas Undang-Undang Nomor 32 Tahun 2004 tentang Pemerintahan Daerah (Lembaran Negara Republik Indonesia Tahun 2008 Nomor 59, Tambahan Lembaran Negara Republik Indonesia Nomor 4844);</w:t>
      </w:r>
    </w:p>
    <w:p w:rsidR="006D79FD" w:rsidRPr="00B86AB9" w:rsidRDefault="006D79FD" w:rsidP="006D79FD">
      <w:pPr>
        <w:pStyle w:val="ListParagraph"/>
        <w:tabs>
          <w:tab w:val="left" w:pos="1800"/>
        </w:tabs>
        <w:spacing w:after="120"/>
        <w:ind w:left="2160" w:right="-44"/>
        <w:jc w:val="bot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fi-FI"/>
        </w:rPr>
        <w:t>Undang-Undang Nomor 6 Tahun 2014 tentang Desa (Lembaran Negara Republik Indonesia Tahun 2014 Nomor 7, Tambahan Lembaran Negara Republik Indonesia Nomor 5495);</w:t>
      </w: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Pr>
          <w:rFonts w:ascii="Bookman Old Style" w:hAnsi="Bookman Old Style"/>
          <w:sz w:val="24"/>
          <w:szCs w:val="24"/>
          <w:lang w:val="fi-FI"/>
        </w:rPr>
        <w:lastRenderedPageBreak/>
        <w:t>Peraturan Pemerintah Nomor 32 T</w:t>
      </w:r>
      <w:r w:rsidRPr="00AC22C8">
        <w:rPr>
          <w:rFonts w:ascii="Bookman Old Style" w:hAnsi="Bookman Old Style"/>
          <w:sz w:val="24"/>
          <w:szCs w:val="24"/>
          <w:lang w:val="fi-FI"/>
        </w:rPr>
        <w:t xml:space="preserve">ahun 1950 tentang Penetapan Mulai Berlakunya Undang-Undang Tahun </w:t>
      </w:r>
      <w:r>
        <w:rPr>
          <w:rFonts w:ascii="Bookman Old Style" w:hAnsi="Bookman Old Style"/>
          <w:sz w:val="24"/>
          <w:szCs w:val="24"/>
          <w:lang w:val="fi-FI"/>
        </w:rPr>
        <w:t>1950 Nomor 12, 13, 14, dan 15 (</w:t>
      </w:r>
      <w:r w:rsidRPr="00AC22C8">
        <w:rPr>
          <w:rFonts w:ascii="Bookman Old Style" w:hAnsi="Bookman Old Style"/>
          <w:sz w:val="24"/>
          <w:szCs w:val="24"/>
          <w:lang w:val="fi-FI"/>
        </w:rPr>
        <w:t>Berita Negara Republik Indonesia Tahun 1950 Nomor 59);</w:t>
      </w:r>
    </w:p>
    <w:p w:rsidR="006D79FD" w:rsidRPr="00B86AB9" w:rsidRDefault="006D79FD" w:rsidP="006D79FD">
      <w:pPr>
        <w:pStyle w:val="ListParagraph"/>
        <w:rPr>
          <w:rFonts w:ascii="Bookman Old Style" w:hAnsi="Bookman Old Style"/>
          <w:sz w:val="10"/>
          <w:szCs w:val="10"/>
          <w:lang w:val="fi-FI"/>
        </w:rPr>
      </w:pPr>
    </w:p>
    <w:p w:rsidR="006D79FD" w:rsidRPr="00AC22C8"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es-ES"/>
        </w:rPr>
        <w:t>Peraturan Pemerintah Nomor 72 Tahun 2005 tentang Desa (Lembaran Negara Republik Indonesia Tahun 2005</w:t>
      </w:r>
      <w:r>
        <w:rPr>
          <w:rFonts w:ascii="Bookman Old Style" w:hAnsi="Bookman Old Style"/>
          <w:sz w:val="24"/>
          <w:szCs w:val="24"/>
          <w:lang w:val="es-ES"/>
        </w:rPr>
        <w:t xml:space="preserve"> Nomor 1</w:t>
      </w:r>
      <w:r w:rsidRPr="00AC22C8">
        <w:rPr>
          <w:rFonts w:ascii="Bookman Old Style" w:hAnsi="Bookman Old Style"/>
          <w:sz w:val="24"/>
          <w:szCs w:val="24"/>
          <w:lang w:val="es-ES"/>
        </w:rPr>
        <w:t>58, Tambahan Lembaran Negara Republik Indonesia Nomor 4857);</w:t>
      </w:r>
    </w:p>
    <w:p w:rsidR="006D79FD" w:rsidRDefault="006D79FD" w:rsidP="006D79FD">
      <w:pPr>
        <w:pStyle w:val="ListParagraph"/>
        <w:rPr>
          <w:rFonts w:ascii="Bookman Old Style" w:hAnsi="Bookman Old Style"/>
          <w:sz w:val="24"/>
          <w:szCs w:val="24"/>
          <w:lang w:val="fi-FI"/>
        </w:rPr>
      </w:pP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fi-FI"/>
        </w:rPr>
        <w:t>Peraturan Menteri Dalam Negeri Nomor 4 Tahun 2007 tentang Pedoman Pengelolaan Kekayaan Desa;</w:t>
      </w:r>
    </w:p>
    <w:p w:rsidR="006D79FD" w:rsidRPr="00B86AB9" w:rsidRDefault="006D79FD" w:rsidP="006D79FD">
      <w:pPr>
        <w:pStyle w:val="ListParagraph"/>
        <w:rPr>
          <w:rFonts w:ascii="Bookman Old Style" w:hAnsi="Bookman Old Style"/>
          <w:sz w:val="10"/>
          <w:szCs w:val="10"/>
          <w:lang w:val="fi-FI"/>
        </w:rPr>
      </w:pPr>
    </w:p>
    <w:p w:rsidR="006D79FD" w:rsidRPr="00AC22C8"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sv-SE"/>
        </w:rPr>
        <w:t>Peraturan Menteri Dalam Negeri Nomor 37 Tahun 2007 tentang Pedoman Pengelolaan Keuangan Desa;</w:t>
      </w: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fi-FI"/>
        </w:rPr>
        <w:t>Peraturan Gubernur Daerah Istimewa Yogyakarta Nomor 65 Tahun 2013 tentang Tanah Kas Desa (Berita Dae</w:t>
      </w:r>
      <w:r>
        <w:rPr>
          <w:rFonts w:ascii="Bookman Old Style" w:hAnsi="Bookman Old Style"/>
          <w:sz w:val="24"/>
          <w:szCs w:val="24"/>
          <w:lang w:val="fi-FI"/>
        </w:rPr>
        <w:t>rah Daerah Istimewa Yogyakarta T</w:t>
      </w:r>
      <w:r w:rsidRPr="00AC22C8">
        <w:rPr>
          <w:rFonts w:ascii="Bookman Old Style" w:hAnsi="Bookman Old Style"/>
          <w:sz w:val="24"/>
          <w:szCs w:val="24"/>
          <w:lang w:val="fi-FI"/>
        </w:rPr>
        <w:t>ahun 2013 Nomor 65);</w:t>
      </w: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right="-44"/>
        <w:jc w:val="both"/>
        <w:rPr>
          <w:rFonts w:ascii="Bookman Old Style" w:hAnsi="Bookman Old Style"/>
          <w:sz w:val="24"/>
          <w:szCs w:val="24"/>
          <w:lang w:val="fi-FI"/>
        </w:rPr>
      </w:pPr>
      <w:r w:rsidRPr="00AC22C8">
        <w:rPr>
          <w:rFonts w:ascii="Bookman Old Style" w:hAnsi="Bookman Old Style"/>
          <w:sz w:val="24"/>
          <w:szCs w:val="24"/>
          <w:lang w:val="fi-FI"/>
        </w:rPr>
        <w:t>Peratura</w:t>
      </w:r>
      <w:r>
        <w:rPr>
          <w:rFonts w:ascii="Bookman Old Style" w:hAnsi="Bookman Old Style"/>
          <w:sz w:val="24"/>
          <w:szCs w:val="24"/>
          <w:lang w:val="fi-FI"/>
        </w:rPr>
        <w:t>n</w:t>
      </w:r>
      <w:r w:rsidRPr="00AC22C8">
        <w:rPr>
          <w:rFonts w:ascii="Bookman Old Style" w:hAnsi="Bookman Old Style"/>
          <w:sz w:val="24"/>
          <w:szCs w:val="24"/>
          <w:lang w:val="fi-FI"/>
        </w:rPr>
        <w:t xml:space="preserve"> Daerah Kabupaten Bantul Nomor 14 Tahun 2007 tentang Badan Permusyawaratan Desa (Lembaran Daerah Kabupaten Bantul tahun 2007 Seri D Nomor 12);</w:t>
      </w: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left="2340" w:right="-44" w:hanging="540"/>
        <w:jc w:val="both"/>
        <w:rPr>
          <w:rFonts w:ascii="Bookman Old Style" w:hAnsi="Bookman Old Style"/>
          <w:sz w:val="24"/>
          <w:szCs w:val="24"/>
          <w:lang w:val="fi-FI"/>
        </w:rPr>
      </w:pPr>
      <w:r w:rsidRPr="00AC22C8">
        <w:rPr>
          <w:rFonts w:ascii="Bookman Old Style" w:hAnsi="Bookman Old Style"/>
          <w:sz w:val="24"/>
          <w:szCs w:val="24"/>
          <w:lang w:val="fi-FI"/>
        </w:rPr>
        <w:t>Peraturan Daerah Kabupaten Bantul Nomor 20 Tahun 2007 tentang Pedoman Organisasi Pemerintahan Desa (Lembaran Daerah Kabupaten Bantul Tahun 2007  Seri D Nomor 18) sebagaimana telah diubah dengan Peraturan Daerah Kabupaten Bantul Nomor 08 Tahun 2009 tentang Perubahan Atas Peraturan Daerah Kabupaten Bantul Nomor 20 Tahun 2007 tentang Pedoman Organisasi Pemerintahan Desa (Lembaran Daerah Kabupaten Bantul Tahun 2009  Seri D Nomor 2);</w:t>
      </w:r>
    </w:p>
    <w:p w:rsidR="006D79FD" w:rsidRPr="00B86AB9" w:rsidRDefault="006D79FD" w:rsidP="006D79FD">
      <w:pPr>
        <w:pStyle w:val="ListParagraph"/>
        <w:rPr>
          <w:rFonts w:ascii="Bookman Old Style" w:hAnsi="Bookman Old Style"/>
          <w:sz w:val="10"/>
          <w:szCs w:val="10"/>
          <w:lang w:val="fi-FI"/>
        </w:rPr>
      </w:pP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left="2340" w:right="-44" w:hanging="540"/>
        <w:jc w:val="both"/>
        <w:rPr>
          <w:rFonts w:ascii="Bookman Old Style" w:hAnsi="Bookman Old Style"/>
          <w:sz w:val="24"/>
          <w:szCs w:val="24"/>
          <w:lang w:val="fi-FI"/>
        </w:rPr>
      </w:pPr>
      <w:r w:rsidRPr="00AC22C8">
        <w:rPr>
          <w:rFonts w:ascii="Bookman Old Style" w:hAnsi="Bookman Old Style"/>
          <w:sz w:val="24"/>
          <w:szCs w:val="24"/>
          <w:lang w:val="fi-FI"/>
        </w:rPr>
        <w:t>Peraturan Daerah Kabupaten Bantul Nomor 2 tahun 2009 tentang Pokok-Pokok Penge</w:t>
      </w:r>
      <w:r>
        <w:rPr>
          <w:rFonts w:ascii="Bookman Old Style" w:hAnsi="Bookman Old Style"/>
          <w:sz w:val="24"/>
          <w:szCs w:val="24"/>
          <w:lang w:val="fi-FI"/>
        </w:rPr>
        <w:t>lolaan Keuangan Desa (Lembaran D</w:t>
      </w:r>
      <w:r w:rsidRPr="00AC22C8">
        <w:rPr>
          <w:rFonts w:ascii="Bookman Old Style" w:hAnsi="Bookman Old Style"/>
          <w:sz w:val="24"/>
          <w:szCs w:val="24"/>
          <w:lang w:val="fi-FI"/>
        </w:rPr>
        <w:t>aerah Kabupaten Bantul Tahun 2009 Seri D Nomor 2);</w:t>
      </w:r>
    </w:p>
    <w:p w:rsidR="006D79FD" w:rsidRPr="00B86AB9" w:rsidRDefault="006D79FD" w:rsidP="006D79FD">
      <w:pPr>
        <w:pStyle w:val="ListParagraph"/>
        <w:rPr>
          <w:rFonts w:ascii="Bookman Old Style" w:hAnsi="Bookman Old Style"/>
          <w:sz w:val="10"/>
          <w:szCs w:val="10"/>
          <w:lang w:val="fi-FI"/>
        </w:rPr>
      </w:pPr>
    </w:p>
    <w:p w:rsidR="006D79FD" w:rsidRDefault="006D79FD" w:rsidP="006D79FD">
      <w:pPr>
        <w:pStyle w:val="ListParagraph"/>
        <w:numPr>
          <w:ilvl w:val="0"/>
          <w:numId w:val="4"/>
        </w:numPr>
        <w:tabs>
          <w:tab w:val="left" w:pos="1800"/>
        </w:tabs>
        <w:spacing w:after="120" w:line="240" w:lineRule="auto"/>
        <w:ind w:left="2340" w:right="-44" w:hanging="540"/>
        <w:jc w:val="both"/>
        <w:rPr>
          <w:rFonts w:ascii="Bookman Old Style" w:hAnsi="Bookman Old Style"/>
          <w:sz w:val="24"/>
          <w:szCs w:val="24"/>
          <w:lang w:val="fi-FI"/>
        </w:rPr>
      </w:pPr>
      <w:r w:rsidRPr="00AC22C8">
        <w:rPr>
          <w:rFonts w:ascii="Bookman Old Style" w:hAnsi="Bookman Old Style"/>
          <w:sz w:val="24"/>
          <w:szCs w:val="24"/>
          <w:lang w:val="fi-FI"/>
        </w:rPr>
        <w:t>Peraturan Daerah Kabupaten Bantul Nomor 3 tahun 2009 tentang Pedoman Pembentukan dan Mekanisme Penyusuna</w:t>
      </w:r>
      <w:r>
        <w:rPr>
          <w:rFonts w:ascii="Bookman Old Style" w:hAnsi="Bookman Old Style"/>
          <w:sz w:val="24"/>
          <w:szCs w:val="24"/>
          <w:lang w:val="fi-FI"/>
        </w:rPr>
        <w:t>n Peraturan Desa (Lembaran Daer</w:t>
      </w:r>
      <w:r w:rsidRPr="00AC22C8">
        <w:rPr>
          <w:rFonts w:ascii="Bookman Old Style" w:hAnsi="Bookman Old Style"/>
          <w:sz w:val="24"/>
          <w:szCs w:val="24"/>
          <w:lang w:val="fi-FI"/>
        </w:rPr>
        <w:t>ah Kabupaten</w:t>
      </w:r>
      <w:r>
        <w:rPr>
          <w:rFonts w:ascii="Bookman Old Style" w:hAnsi="Bookman Old Style"/>
          <w:sz w:val="24"/>
          <w:szCs w:val="24"/>
          <w:lang w:val="fi-FI"/>
        </w:rPr>
        <w:t xml:space="preserve"> Bantul T</w:t>
      </w:r>
      <w:r w:rsidRPr="00AC22C8">
        <w:rPr>
          <w:rFonts w:ascii="Bookman Old Style" w:hAnsi="Bookman Old Style"/>
          <w:sz w:val="24"/>
          <w:szCs w:val="24"/>
          <w:lang w:val="fi-FI"/>
        </w:rPr>
        <w:t>ahun 2009 Seri D Nomor 3);</w:t>
      </w:r>
    </w:p>
    <w:p w:rsidR="006D79FD" w:rsidRPr="00B86AB9" w:rsidRDefault="006D79FD" w:rsidP="006D79FD">
      <w:pPr>
        <w:pStyle w:val="ListParagraph"/>
        <w:rPr>
          <w:rFonts w:ascii="Bookman Old Style" w:hAnsi="Bookman Old Style"/>
          <w:sz w:val="10"/>
          <w:szCs w:val="10"/>
          <w:lang w:val="fi-FI"/>
        </w:rPr>
      </w:pPr>
    </w:p>
    <w:p w:rsidR="006D79FD" w:rsidRPr="00B86AB9" w:rsidRDefault="006D79FD" w:rsidP="006D79FD">
      <w:pPr>
        <w:pStyle w:val="ListParagraph"/>
        <w:numPr>
          <w:ilvl w:val="0"/>
          <w:numId w:val="4"/>
        </w:numPr>
        <w:tabs>
          <w:tab w:val="left" w:pos="1800"/>
        </w:tabs>
        <w:spacing w:after="120" w:line="240" w:lineRule="auto"/>
        <w:ind w:left="2340" w:right="-44" w:hanging="540"/>
        <w:jc w:val="both"/>
        <w:rPr>
          <w:rFonts w:ascii="Bookman Old Style" w:hAnsi="Bookman Old Style"/>
          <w:sz w:val="24"/>
          <w:szCs w:val="24"/>
          <w:lang w:val="fi-FI"/>
        </w:rPr>
      </w:pPr>
      <w:r w:rsidRPr="00AC22C8">
        <w:rPr>
          <w:rFonts w:ascii="Bookman Old Style" w:hAnsi="Bookman Old Style"/>
          <w:sz w:val="24"/>
          <w:szCs w:val="24"/>
          <w:lang w:val="fi-FI"/>
        </w:rPr>
        <w:t>Peraturan Bupati Bantul Nomor 55 Tahun 2009 tentang Pedoman Penyusunan Anggaran Pendapatan dan Belanja Desa (Berita Daerah Kabupaten Bantul Tahun 2009 Nomor 55).</w:t>
      </w:r>
    </w:p>
    <w:p w:rsidR="00CC274D" w:rsidRPr="000F5E12" w:rsidRDefault="00CC274D" w:rsidP="00A641C8">
      <w:pPr>
        <w:spacing w:after="0" w:line="360" w:lineRule="auto"/>
        <w:jc w:val="center"/>
        <w:rPr>
          <w:rFonts w:ascii="Bookman Old Style" w:hAnsi="Bookman Old Style" w:cs="Times New Roman"/>
          <w:sz w:val="24"/>
          <w:szCs w:val="24"/>
        </w:rPr>
      </w:pPr>
    </w:p>
    <w:p w:rsidR="002F6111" w:rsidRPr="000F5E12" w:rsidRDefault="002F6111" w:rsidP="000F5E12">
      <w:pPr>
        <w:pStyle w:val="BodyText2"/>
        <w:tabs>
          <w:tab w:val="left" w:pos="1843"/>
          <w:tab w:val="left" w:pos="2127"/>
          <w:tab w:val="left" w:pos="2268"/>
        </w:tabs>
        <w:spacing w:line="240" w:lineRule="auto"/>
        <w:ind w:left="2268" w:hanging="2410"/>
        <w:jc w:val="both"/>
        <w:rPr>
          <w:rFonts w:ascii="Bookman Old Style" w:hAnsi="Bookman Old Style"/>
          <w:lang w:val="id-ID"/>
        </w:rPr>
      </w:pPr>
      <w:r w:rsidRPr="000F5E12">
        <w:rPr>
          <w:rFonts w:ascii="Bookman Old Style" w:hAnsi="Bookman Old Style"/>
          <w:b/>
          <w:lang w:val="id-ID"/>
        </w:rPr>
        <w:t>Memperhatikan</w:t>
      </w:r>
      <w:r w:rsidR="000F5E12">
        <w:rPr>
          <w:rFonts w:ascii="Bookman Old Style" w:hAnsi="Bookman Old Style"/>
          <w:lang w:val="id-ID"/>
        </w:rPr>
        <w:t xml:space="preserve"> </w:t>
      </w:r>
      <w:r w:rsidRPr="000F5E12">
        <w:rPr>
          <w:rFonts w:ascii="Bookman Old Style" w:hAnsi="Bookman Old Style"/>
          <w:lang w:val="id-ID"/>
        </w:rPr>
        <w:t xml:space="preserve">: </w:t>
      </w:r>
      <w:r w:rsidR="000F5E12">
        <w:rPr>
          <w:rFonts w:ascii="Bookman Old Style" w:hAnsi="Bookman Old Style"/>
          <w:lang w:val="id-ID"/>
        </w:rPr>
        <w:t xml:space="preserve">  </w:t>
      </w:r>
      <w:r w:rsidRPr="000F5E12">
        <w:rPr>
          <w:rFonts w:ascii="Bookman Old Style" w:hAnsi="Bookman Old Style"/>
          <w:lang w:val="id-ID"/>
        </w:rPr>
        <w:t>Hasil Rapat Paripurna Badan Permu</w:t>
      </w:r>
      <w:r w:rsidR="00662BA4">
        <w:rPr>
          <w:rFonts w:ascii="Bookman Old Style" w:hAnsi="Bookman Old Style"/>
          <w:lang w:val="id-ID"/>
        </w:rPr>
        <w:t xml:space="preserve">syawaratan Desa (BPD) pada hari Jumat </w:t>
      </w:r>
      <w:r w:rsidR="006D79FD">
        <w:rPr>
          <w:rFonts w:ascii="Bookman Old Style" w:hAnsi="Bookman Old Style"/>
          <w:lang w:val="id-ID"/>
        </w:rPr>
        <w:t xml:space="preserve"> </w:t>
      </w:r>
      <w:r w:rsidRPr="000F5E12">
        <w:rPr>
          <w:rFonts w:ascii="Bookman Old Style" w:hAnsi="Bookman Old Style"/>
          <w:lang w:val="id-ID"/>
        </w:rPr>
        <w:t>tanggal</w:t>
      </w:r>
      <w:r w:rsidR="00662BA4">
        <w:rPr>
          <w:rFonts w:ascii="Bookman Old Style" w:hAnsi="Bookman Old Style"/>
          <w:lang w:val="id-ID"/>
        </w:rPr>
        <w:t xml:space="preserve"> 16 Januari 2015</w:t>
      </w:r>
      <w:r w:rsidR="00BA02C4" w:rsidRPr="000F5E12">
        <w:rPr>
          <w:rFonts w:ascii="Bookman Old Style" w:hAnsi="Bookman Old Style"/>
          <w:lang w:val="id-ID"/>
        </w:rPr>
        <w:t xml:space="preserve"> </w:t>
      </w:r>
      <w:r w:rsidRPr="000F5E12">
        <w:rPr>
          <w:rFonts w:ascii="Bookman Old Style" w:hAnsi="Bookman Old Style"/>
          <w:lang w:val="id-ID"/>
        </w:rPr>
        <w:t xml:space="preserve">tentang </w:t>
      </w:r>
      <w:r w:rsidR="003017D1" w:rsidRPr="000F5E12">
        <w:rPr>
          <w:rFonts w:ascii="Bookman Old Style" w:hAnsi="Bookman Old Style"/>
          <w:lang w:val="id-ID"/>
        </w:rPr>
        <w:t>Rancangan Peraturan Desa Nomor 0</w:t>
      </w:r>
      <w:r w:rsidR="00662BA4">
        <w:rPr>
          <w:rFonts w:ascii="Bookman Old Style" w:hAnsi="Bookman Old Style"/>
          <w:lang w:val="id-ID"/>
        </w:rPr>
        <w:t>2</w:t>
      </w:r>
      <w:r w:rsidR="003017D1" w:rsidRPr="000F5E12">
        <w:rPr>
          <w:rFonts w:ascii="Bookman Old Style" w:hAnsi="Bookman Old Style"/>
          <w:lang w:val="id-ID"/>
        </w:rPr>
        <w:t xml:space="preserve"> Tahun 201</w:t>
      </w:r>
      <w:r w:rsidR="006D79FD">
        <w:rPr>
          <w:rFonts w:ascii="Bookman Old Style" w:hAnsi="Bookman Old Style"/>
          <w:lang w:val="id-ID"/>
        </w:rPr>
        <w:t>5</w:t>
      </w:r>
      <w:r w:rsidR="003017D1" w:rsidRPr="000F5E12">
        <w:rPr>
          <w:rFonts w:ascii="Bookman Old Style" w:hAnsi="Bookman Old Style"/>
          <w:lang w:val="id-ID"/>
        </w:rPr>
        <w:t xml:space="preserve"> tentang </w:t>
      </w:r>
      <w:r w:rsidRPr="000F5E12">
        <w:rPr>
          <w:rFonts w:ascii="Bookman Old Style" w:hAnsi="Bookman Old Style"/>
          <w:lang w:val="id-ID"/>
        </w:rPr>
        <w:t xml:space="preserve">Rencana Kerja Pembangunan Desa Tahun </w:t>
      </w:r>
      <w:r w:rsidR="00DA0612" w:rsidRPr="000F5E12">
        <w:rPr>
          <w:rFonts w:ascii="Bookman Old Style" w:hAnsi="Bookman Old Style"/>
          <w:lang w:val="id-ID"/>
        </w:rPr>
        <w:t xml:space="preserve">Anggaran </w:t>
      </w:r>
      <w:r w:rsidRPr="000F5E12">
        <w:rPr>
          <w:rFonts w:ascii="Bookman Old Style" w:hAnsi="Bookman Old Style"/>
          <w:lang w:val="id-ID"/>
        </w:rPr>
        <w:t>201</w:t>
      </w:r>
      <w:r w:rsidR="006D79FD">
        <w:rPr>
          <w:rFonts w:ascii="Bookman Old Style" w:hAnsi="Bookman Old Style"/>
          <w:lang w:val="id-ID"/>
        </w:rPr>
        <w:t>5</w:t>
      </w:r>
      <w:r w:rsidRPr="000F5E12">
        <w:rPr>
          <w:rFonts w:ascii="Bookman Old Style" w:hAnsi="Bookman Old Style"/>
          <w:lang w:val="id-ID"/>
        </w:rPr>
        <w:t xml:space="preserve"> Desa Bangunjiwo Kecamatan Kasihan Kabupaten Bantul.</w:t>
      </w:r>
    </w:p>
    <w:p w:rsidR="003017D1" w:rsidRDefault="003017D1" w:rsidP="002F6111">
      <w:pPr>
        <w:pStyle w:val="BodyText2"/>
        <w:tabs>
          <w:tab w:val="left" w:pos="1843"/>
        </w:tabs>
        <w:spacing w:line="240" w:lineRule="auto"/>
        <w:ind w:left="2127" w:hanging="2127"/>
        <w:jc w:val="both"/>
        <w:rPr>
          <w:rFonts w:ascii="Bookman Old Style" w:hAnsi="Bookman Old Style"/>
          <w:lang w:val="id-ID"/>
        </w:rPr>
      </w:pPr>
    </w:p>
    <w:p w:rsidR="006D79FD" w:rsidRDefault="006D79FD" w:rsidP="002F6111">
      <w:pPr>
        <w:pStyle w:val="BodyText2"/>
        <w:tabs>
          <w:tab w:val="left" w:pos="1843"/>
        </w:tabs>
        <w:spacing w:line="240" w:lineRule="auto"/>
        <w:ind w:left="2127" w:hanging="2127"/>
        <w:jc w:val="both"/>
        <w:rPr>
          <w:rFonts w:ascii="Bookman Old Style" w:hAnsi="Bookman Old Style"/>
          <w:lang w:val="id-ID"/>
        </w:rPr>
      </w:pPr>
    </w:p>
    <w:p w:rsidR="006D79FD" w:rsidRPr="000F5E12" w:rsidRDefault="006D79FD" w:rsidP="002F6111">
      <w:pPr>
        <w:pStyle w:val="BodyText2"/>
        <w:tabs>
          <w:tab w:val="left" w:pos="1843"/>
        </w:tabs>
        <w:spacing w:line="240" w:lineRule="auto"/>
        <w:ind w:left="2127" w:hanging="2127"/>
        <w:jc w:val="both"/>
        <w:rPr>
          <w:rFonts w:ascii="Bookman Old Style" w:hAnsi="Bookman Old Style"/>
          <w:lang w:val="id-ID"/>
        </w:rPr>
      </w:pPr>
    </w:p>
    <w:p w:rsidR="00117AFC" w:rsidRPr="000F5E12" w:rsidRDefault="00117AFC" w:rsidP="00117AFC">
      <w:pPr>
        <w:pStyle w:val="BodyText2"/>
        <w:spacing w:line="240" w:lineRule="auto"/>
        <w:jc w:val="center"/>
        <w:rPr>
          <w:rFonts w:ascii="Bookman Old Style" w:hAnsi="Bookman Old Style"/>
          <w:b/>
          <w:bCs/>
          <w:lang w:val="id-ID"/>
        </w:rPr>
      </w:pPr>
      <w:r w:rsidRPr="000F5E12">
        <w:rPr>
          <w:rFonts w:ascii="Bookman Old Style" w:hAnsi="Bookman Old Style"/>
          <w:b/>
          <w:bCs/>
        </w:rPr>
        <w:t>M E  M U T U S K A N :</w:t>
      </w:r>
    </w:p>
    <w:p w:rsidR="00117AFC" w:rsidRPr="000F5E12" w:rsidRDefault="00117AFC" w:rsidP="00AF41F9">
      <w:pPr>
        <w:pStyle w:val="BodyText2"/>
        <w:tabs>
          <w:tab w:val="left" w:pos="1843"/>
        </w:tabs>
        <w:spacing w:after="360" w:line="240" w:lineRule="auto"/>
        <w:rPr>
          <w:rFonts w:ascii="Bookman Old Style" w:hAnsi="Bookman Old Style"/>
          <w:b/>
        </w:rPr>
      </w:pPr>
      <w:r w:rsidRPr="000F5E12">
        <w:rPr>
          <w:rFonts w:ascii="Bookman Old Style" w:hAnsi="Bookman Old Style"/>
          <w:b/>
        </w:rPr>
        <w:t>Menetapkan</w:t>
      </w:r>
      <w:r w:rsidRPr="000F5E12">
        <w:rPr>
          <w:rFonts w:ascii="Bookman Old Style" w:hAnsi="Bookman Old Style"/>
          <w:b/>
        </w:rPr>
        <w:tab/>
        <w:t>:</w:t>
      </w:r>
    </w:p>
    <w:p w:rsidR="00117AFC" w:rsidRPr="000F5E12" w:rsidRDefault="00117AFC" w:rsidP="00AF41F9">
      <w:pPr>
        <w:pStyle w:val="BodyText2"/>
        <w:tabs>
          <w:tab w:val="left" w:pos="1843"/>
          <w:tab w:val="left" w:pos="2127"/>
        </w:tabs>
        <w:spacing w:line="240" w:lineRule="auto"/>
        <w:ind w:left="2160" w:hanging="2160"/>
        <w:jc w:val="both"/>
        <w:rPr>
          <w:rFonts w:ascii="Bookman Old Style" w:hAnsi="Bookman Old Style"/>
          <w:lang w:val="id-ID"/>
        </w:rPr>
      </w:pPr>
      <w:r w:rsidRPr="000F5E12">
        <w:rPr>
          <w:rFonts w:ascii="Bookman Old Style" w:hAnsi="Bookman Old Style"/>
          <w:b/>
          <w:bCs/>
        </w:rPr>
        <w:t>PERTAMA</w:t>
      </w:r>
      <w:r w:rsidRPr="000F5E12">
        <w:rPr>
          <w:rFonts w:ascii="Bookman Old Style" w:hAnsi="Bookman Old Style"/>
        </w:rPr>
        <w:tab/>
        <w:t xml:space="preserve">: </w:t>
      </w:r>
      <w:r w:rsidRPr="000F5E12">
        <w:rPr>
          <w:rFonts w:ascii="Bookman Old Style" w:hAnsi="Bookman Old Style"/>
        </w:rPr>
        <w:tab/>
        <w:t>Menyetujui</w:t>
      </w:r>
      <w:r w:rsidRPr="000F5E12">
        <w:rPr>
          <w:rFonts w:ascii="Bookman Old Style" w:hAnsi="Bookman Old Style"/>
          <w:lang w:val="id-ID"/>
        </w:rPr>
        <w:t xml:space="preserve"> </w:t>
      </w:r>
      <w:r w:rsidR="00BE5F34" w:rsidRPr="000F5E12">
        <w:rPr>
          <w:rFonts w:ascii="Bookman Old Style" w:hAnsi="Bookman Old Style"/>
          <w:lang w:val="id-ID"/>
        </w:rPr>
        <w:t xml:space="preserve">Rancangan </w:t>
      </w:r>
      <w:r w:rsidRPr="000F5E12">
        <w:rPr>
          <w:rFonts w:ascii="Bookman Old Style" w:hAnsi="Bookman Old Style"/>
          <w:lang w:val="id-ID"/>
        </w:rPr>
        <w:t>Peraturan Desa Nomor 0</w:t>
      </w:r>
      <w:r w:rsidR="00662BA4">
        <w:rPr>
          <w:rFonts w:ascii="Bookman Old Style" w:hAnsi="Bookman Old Style"/>
          <w:lang w:val="id-ID"/>
        </w:rPr>
        <w:t>2</w:t>
      </w:r>
      <w:r w:rsidRPr="000F5E12">
        <w:rPr>
          <w:rFonts w:ascii="Bookman Old Style" w:hAnsi="Bookman Old Style"/>
          <w:lang w:val="id-ID"/>
        </w:rPr>
        <w:t xml:space="preserve"> Tahun 201</w:t>
      </w:r>
      <w:r w:rsidR="006D79FD">
        <w:rPr>
          <w:rFonts w:ascii="Bookman Old Style" w:hAnsi="Bookman Old Style"/>
          <w:lang w:val="id-ID"/>
        </w:rPr>
        <w:t>5</w:t>
      </w:r>
      <w:r w:rsidRPr="000F5E12">
        <w:rPr>
          <w:rFonts w:ascii="Bookman Old Style" w:hAnsi="Bookman Old Style"/>
          <w:lang w:val="id-ID"/>
        </w:rPr>
        <w:t xml:space="preserve"> tentang </w:t>
      </w:r>
      <w:r w:rsidR="00BE5F34" w:rsidRPr="000F5E12">
        <w:rPr>
          <w:rFonts w:ascii="Bookman Old Style" w:hAnsi="Bookman Old Style"/>
          <w:lang w:val="id-ID"/>
        </w:rPr>
        <w:t>Rencana Kerja Pembangunan Desa</w:t>
      </w:r>
      <w:r w:rsidRPr="000F5E12">
        <w:rPr>
          <w:rFonts w:ascii="Bookman Old Style" w:hAnsi="Bookman Old Style"/>
          <w:lang w:val="id-ID"/>
        </w:rPr>
        <w:t xml:space="preserve"> Tahun Anggaran 201</w:t>
      </w:r>
      <w:r w:rsidR="006D79FD">
        <w:rPr>
          <w:rFonts w:ascii="Bookman Old Style" w:hAnsi="Bookman Old Style"/>
          <w:lang w:val="id-ID"/>
        </w:rPr>
        <w:t>5</w:t>
      </w:r>
      <w:r w:rsidRPr="000F5E12">
        <w:rPr>
          <w:rFonts w:ascii="Bookman Old Style" w:hAnsi="Bookman Old Style"/>
          <w:lang w:val="id-ID"/>
        </w:rPr>
        <w:t xml:space="preserve"> Desa Bangunjiwo Kecamatan Kasihan Kabupaten Bantul</w:t>
      </w:r>
      <w:r w:rsidR="00BE5F34" w:rsidRPr="000F5E12">
        <w:rPr>
          <w:rFonts w:ascii="Bookman Old Style" w:hAnsi="Bookman Old Style"/>
          <w:lang w:val="id-ID"/>
        </w:rPr>
        <w:t xml:space="preserve"> menjadi Peraturan Desa Nomor 0</w:t>
      </w:r>
      <w:r w:rsidR="00662BA4">
        <w:rPr>
          <w:rFonts w:ascii="Bookman Old Style" w:hAnsi="Bookman Old Style"/>
          <w:lang w:val="id-ID"/>
        </w:rPr>
        <w:t>2</w:t>
      </w:r>
      <w:r w:rsidR="00BE5F34" w:rsidRPr="000F5E12">
        <w:rPr>
          <w:rFonts w:ascii="Bookman Old Style" w:hAnsi="Bookman Old Style"/>
          <w:lang w:val="id-ID"/>
        </w:rPr>
        <w:t xml:space="preserve"> Tahun 201</w:t>
      </w:r>
      <w:r w:rsidR="006D79FD">
        <w:rPr>
          <w:rFonts w:ascii="Bookman Old Style" w:hAnsi="Bookman Old Style"/>
          <w:lang w:val="id-ID"/>
        </w:rPr>
        <w:t>5</w:t>
      </w:r>
      <w:r w:rsidR="00BE5F34" w:rsidRPr="000F5E12">
        <w:rPr>
          <w:rFonts w:ascii="Bookman Old Style" w:hAnsi="Bookman Old Style"/>
          <w:lang w:val="id-ID"/>
        </w:rPr>
        <w:t xml:space="preserve"> tentang Rencana Kerja Pembangunan Desa </w:t>
      </w:r>
      <w:r w:rsidR="003017D1" w:rsidRPr="000F5E12">
        <w:rPr>
          <w:rFonts w:ascii="Bookman Old Style" w:hAnsi="Bookman Old Style"/>
          <w:lang w:val="id-ID"/>
        </w:rPr>
        <w:t>Tahun Anggaran 201</w:t>
      </w:r>
      <w:r w:rsidR="006D79FD">
        <w:rPr>
          <w:rFonts w:ascii="Bookman Old Style" w:hAnsi="Bookman Old Style"/>
          <w:lang w:val="id-ID"/>
        </w:rPr>
        <w:t>5</w:t>
      </w:r>
      <w:r w:rsidR="003017D1" w:rsidRPr="000F5E12">
        <w:rPr>
          <w:rFonts w:ascii="Bookman Old Style" w:hAnsi="Bookman Old Style"/>
          <w:lang w:val="id-ID"/>
        </w:rPr>
        <w:t xml:space="preserve"> Desa </w:t>
      </w:r>
      <w:r w:rsidR="00BE5F34" w:rsidRPr="000F5E12">
        <w:rPr>
          <w:rFonts w:ascii="Bookman Old Style" w:hAnsi="Bookman Old Style"/>
          <w:lang w:val="id-ID"/>
        </w:rPr>
        <w:t>Bangunjiwo Kecamatan Kasihan Kabupaten Bantul</w:t>
      </w:r>
      <w:r w:rsidRPr="000F5E12">
        <w:rPr>
          <w:rFonts w:ascii="Bookman Old Style" w:hAnsi="Bookman Old Style"/>
          <w:lang w:val="id-ID"/>
        </w:rPr>
        <w:t>;</w:t>
      </w:r>
    </w:p>
    <w:p w:rsidR="00117AFC" w:rsidRPr="000F5E12" w:rsidRDefault="00117AFC" w:rsidP="00AF41F9">
      <w:pPr>
        <w:pStyle w:val="BodyText2"/>
        <w:tabs>
          <w:tab w:val="left" w:pos="1843"/>
        </w:tabs>
        <w:spacing w:line="240" w:lineRule="auto"/>
        <w:ind w:left="2127" w:hanging="2127"/>
        <w:jc w:val="both"/>
        <w:rPr>
          <w:rFonts w:ascii="Bookman Old Style" w:hAnsi="Bookman Old Style"/>
        </w:rPr>
      </w:pPr>
      <w:r w:rsidRPr="000F5E12">
        <w:rPr>
          <w:rFonts w:ascii="Bookman Old Style" w:hAnsi="Bookman Old Style"/>
          <w:b/>
          <w:bCs/>
        </w:rPr>
        <w:t>KEDUA</w:t>
      </w:r>
      <w:r w:rsidRPr="000F5E12">
        <w:rPr>
          <w:rFonts w:ascii="Bookman Old Style" w:hAnsi="Bookman Old Style"/>
          <w:lang w:val="id-ID"/>
        </w:rPr>
        <w:tab/>
      </w:r>
      <w:r w:rsidRPr="000F5E12">
        <w:rPr>
          <w:rFonts w:ascii="Bookman Old Style" w:hAnsi="Bookman Old Style"/>
        </w:rPr>
        <w:t xml:space="preserve">:  Apabila dikemudian hari ternyata terdapat kekeliruan dalam Keputusan ini  </w:t>
      </w:r>
      <w:r w:rsidRPr="000F5E12">
        <w:rPr>
          <w:rFonts w:ascii="Bookman Old Style" w:hAnsi="Bookman Old Style"/>
          <w:lang w:val="id-ID"/>
        </w:rPr>
        <w:t xml:space="preserve"> </w:t>
      </w:r>
      <w:r w:rsidRPr="000F5E12">
        <w:rPr>
          <w:rFonts w:ascii="Bookman Old Style" w:hAnsi="Bookman Old Style"/>
        </w:rPr>
        <w:t>akan diubah dan diperbaiki sebagaimana mestinya;</w:t>
      </w:r>
    </w:p>
    <w:p w:rsidR="00117AFC" w:rsidRDefault="00117AFC" w:rsidP="00AF41F9">
      <w:pPr>
        <w:pStyle w:val="BodyText2"/>
        <w:tabs>
          <w:tab w:val="left" w:pos="1843"/>
        </w:tabs>
        <w:spacing w:line="240" w:lineRule="auto"/>
        <w:ind w:left="2127" w:hanging="2127"/>
        <w:jc w:val="both"/>
        <w:rPr>
          <w:rFonts w:ascii="Bookman Old Style" w:hAnsi="Bookman Old Style"/>
          <w:lang w:val="id-ID"/>
        </w:rPr>
      </w:pPr>
      <w:r w:rsidRPr="000F5E12">
        <w:rPr>
          <w:rFonts w:ascii="Bookman Old Style" w:hAnsi="Bookman Old Style"/>
          <w:b/>
        </w:rPr>
        <w:t>KETIGA</w:t>
      </w:r>
      <w:r w:rsidRPr="000F5E12">
        <w:rPr>
          <w:rFonts w:ascii="Bookman Old Style" w:hAnsi="Bookman Old Style"/>
          <w:b/>
          <w:lang w:val="id-ID"/>
        </w:rPr>
        <w:tab/>
      </w:r>
      <w:r w:rsidRPr="000F5E12">
        <w:rPr>
          <w:rFonts w:ascii="Bookman Old Style" w:hAnsi="Bookman Old Style"/>
        </w:rPr>
        <w:t>:</w:t>
      </w:r>
      <w:r w:rsidRPr="000F5E12">
        <w:rPr>
          <w:rFonts w:ascii="Bookman Old Style" w:hAnsi="Bookman Old Style"/>
        </w:rPr>
        <w:tab/>
        <w:t>Keputusan Badan Permusyawaratan Desa mulai berlaku pada tanggal ditetapkan.</w:t>
      </w:r>
    </w:p>
    <w:p w:rsidR="00D7043B" w:rsidRPr="00D7043B" w:rsidRDefault="00D7043B" w:rsidP="00AF41F9">
      <w:pPr>
        <w:pStyle w:val="BodyText2"/>
        <w:tabs>
          <w:tab w:val="left" w:pos="1843"/>
        </w:tabs>
        <w:spacing w:line="240" w:lineRule="auto"/>
        <w:ind w:left="2127" w:hanging="2127"/>
        <w:jc w:val="both"/>
        <w:rPr>
          <w:rFonts w:ascii="Bookman Old Style" w:hAnsi="Bookman Old Style"/>
          <w:lang w:val="id-ID"/>
        </w:rPr>
      </w:pPr>
    </w:p>
    <w:p w:rsidR="00117AFC" w:rsidRPr="000F5E12" w:rsidRDefault="00117AFC" w:rsidP="00117AFC">
      <w:pPr>
        <w:pStyle w:val="BodyText2"/>
        <w:spacing w:line="240" w:lineRule="auto"/>
        <w:ind w:left="4320" w:firstLine="720"/>
        <w:rPr>
          <w:rFonts w:ascii="Bookman Old Style" w:hAnsi="Bookman Old Style"/>
        </w:rPr>
      </w:pPr>
      <w:r w:rsidRPr="000F5E12">
        <w:rPr>
          <w:rFonts w:ascii="Bookman Old Style" w:hAnsi="Bookman Old Style"/>
        </w:rPr>
        <w:t>Ditetapkan di   Bangunjiwo</w:t>
      </w:r>
    </w:p>
    <w:p w:rsidR="00117AFC" w:rsidRPr="000F5E12" w:rsidRDefault="00117AFC" w:rsidP="00117AFC">
      <w:pPr>
        <w:pStyle w:val="BodyText2"/>
        <w:spacing w:line="240" w:lineRule="auto"/>
        <w:ind w:left="4320" w:firstLine="720"/>
        <w:rPr>
          <w:rFonts w:ascii="Bookman Old Style" w:hAnsi="Bookman Old Style"/>
          <w:lang w:val="id-ID"/>
        </w:rPr>
      </w:pPr>
      <w:r w:rsidRPr="000F5E12">
        <w:rPr>
          <w:rFonts w:ascii="Bookman Old Style" w:hAnsi="Bookman Old Style"/>
        </w:rPr>
        <w:t>Pada Tanggal</w:t>
      </w:r>
      <w:r w:rsidRPr="000F5E12">
        <w:rPr>
          <w:rFonts w:ascii="Bookman Old Style" w:hAnsi="Bookman Old Style"/>
          <w:lang w:val="id-ID"/>
        </w:rPr>
        <w:t xml:space="preserve">, </w:t>
      </w:r>
      <w:r w:rsidR="00662BA4">
        <w:rPr>
          <w:rFonts w:ascii="Bookman Old Style" w:hAnsi="Bookman Old Style"/>
          <w:lang w:val="id-ID"/>
        </w:rPr>
        <w:t>16 Januari 2015</w:t>
      </w:r>
    </w:p>
    <w:p w:rsidR="00117AFC" w:rsidRPr="000F5E12" w:rsidRDefault="00117AFC" w:rsidP="00D7043B">
      <w:pPr>
        <w:pStyle w:val="BodyText2"/>
        <w:spacing w:before="240" w:line="240" w:lineRule="auto"/>
        <w:ind w:left="4320" w:hanging="67"/>
        <w:jc w:val="center"/>
        <w:rPr>
          <w:rFonts w:ascii="Bookman Old Style" w:hAnsi="Bookman Old Style"/>
        </w:rPr>
      </w:pPr>
      <w:r w:rsidRPr="000F5E12">
        <w:rPr>
          <w:rFonts w:ascii="Bookman Old Style" w:hAnsi="Bookman Old Style"/>
        </w:rPr>
        <w:t>Ketua Badan Permusyawaratan Desa</w:t>
      </w:r>
    </w:p>
    <w:p w:rsidR="00117AFC" w:rsidRPr="000F5E12" w:rsidRDefault="00117AFC" w:rsidP="00117AFC">
      <w:pPr>
        <w:pStyle w:val="BodyText2"/>
        <w:spacing w:line="240" w:lineRule="auto"/>
        <w:ind w:left="4320" w:firstLine="720"/>
        <w:jc w:val="center"/>
        <w:rPr>
          <w:rFonts w:ascii="Bookman Old Style" w:hAnsi="Bookman Old Style"/>
        </w:rPr>
      </w:pPr>
      <w:r w:rsidRPr="000F5E12">
        <w:rPr>
          <w:rFonts w:ascii="Bookman Old Style" w:hAnsi="Bookman Old Style"/>
        </w:rPr>
        <w:t>Desa Bangunjiwo,</w:t>
      </w:r>
    </w:p>
    <w:p w:rsidR="00117AFC" w:rsidRPr="000F5E12" w:rsidRDefault="00117AFC" w:rsidP="00117AFC">
      <w:pPr>
        <w:pStyle w:val="BodyText2"/>
        <w:ind w:left="4320" w:firstLine="720"/>
        <w:jc w:val="center"/>
        <w:rPr>
          <w:rFonts w:ascii="Bookman Old Style" w:hAnsi="Bookman Old Style"/>
        </w:rPr>
      </w:pPr>
    </w:p>
    <w:p w:rsidR="00117AFC" w:rsidRPr="000F5E12" w:rsidRDefault="00117AFC" w:rsidP="00117AFC">
      <w:pPr>
        <w:pStyle w:val="BodyText2"/>
        <w:ind w:left="4320" w:firstLine="720"/>
        <w:jc w:val="center"/>
        <w:rPr>
          <w:rFonts w:ascii="Bookman Old Style" w:hAnsi="Bookman Old Style"/>
          <w:lang w:val="id-ID"/>
        </w:rPr>
      </w:pPr>
    </w:p>
    <w:p w:rsidR="00117AFC" w:rsidRDefault="00521946" w:rsidP="00117AFC">
      <w:pPr>
        <w:pStyle w:val="BodyText2"/>
        <w:ind w:left="4320" w:firstLine="720"/>
        <w:jc w:val="center"/>
        <w:rPr>
          <w:rFonts w:ascii="Bookman Old Style" w:hAnsi="Bookman Old Style"/>
          <w:lang w:val="id-ID"/>
        </w:rPr>
      </w:pPr>
      <w:r w:rsidRPr="000F5E12">
        <w:rPr>
          <w:rFonts w:ascii="Bookman Old Style" w:hAnsi="Bookman Old Style"/>
          <w:lang w:val="id-ID"/>
        </w:rPr>
        <w:t>SUBURDJO HARTONO</w:t>
      </w:r>
    </w:p>
    <w:p w:rsidR="000F5E12" w:rsidRPr="000F5E12" w:rsidRDefault="000F5E12" w:rsidP="00117AFC">
      <w:pPr>
        <w:pStyle w:val="BodyText2"/>
        <w:ind w:left="4320" w:firstLine="720"/>
        <w:jc w:val="center"/>
        <w:rPr>
          <w:rFonts w:ascii="Bookman Old Style" w:hAnsi="Bookman Old Style"/>
          <w:lang w:val="id-ID"/>
        </w:rPr>
      </w:pPr>
    </w:p>
    <w:p w:rsidR="00117AFC" w:rsidRDefault="00117AFC" w:rsidP="00117AFC">
      <w:pPr>
        <w:pStyle w:val="BodyText2"/>
        <w:spacing w:line="360" w:lineRule="auto"/>
        <w:rPr>
          <w:rFonts w:ascii="Bookman Old Style" w:hAnsi="Bookman Old Style"/>
          <w:u w:val="single"/>
          <w:lang w:val="id-ID"/>
        </w:rPr>
      </w:pPr>
      <w:r w:rsidRPr="000F5E12">
        <w:rPr>
          <w:rFonts w:ascii="Bookman Old Style" w:hAnsi="Bookman Old Style"/>
          <w:u w:val="single"/>
        </w:rPr>
        <w:t>Salinan Keputusan BPD disampaikan Kepada Yth. :</w:t>
      </w:r>
    </w:p>
    <w:p w:rsidR="000F5E12" w:rsidRPr="000043C6" w:rsidRDefault="000F5E12" w:rsidP="000F5E12">
      <w:pPr>
        <w:pStyle w:val="ListParagraph"/>
        <w:numPr>
          <w:ilvl w:val="0"/>
          <w:numId w:val="5"/>
        </w:numPr>
        <w:spacing w:after="0" w:line="240" w:lineRule="auto"/>
        <w:ind w:left="360" w:hanging="360"/>
        <w:rPr>
          <w:rFonts w:ascii="Bookman Old Style" w:hAnsi="Bookman Old Style"/>
          <w:sz w:val="24"/>
          <w:szCs w:val="24"/>
          <w:lang w:val="da-DK"/>
        </w:rPr>
      </w:pPr>
      <w:r w:rsidRPr="000043C6">
        <w:rPr>
          <w:rFonts w:ascii="Bookman Old Style" w:hAnsi="Bookman Old Style"/>
          <w:sz w:val="24"/>
          <w:szCs w:val="24"/>
          <w:lang w:val="da-DK"/>
        </w:rPr>
        <w:t>Bupati Bantul di Kabupaten Bantul;</w:t>
      </w:r>
    </w:p>
    <w:p w:rsidR="000F5E12" w:rsidRDefault="000F5E12" w:rsidP="000F5E12">
      <w:pPr>
        <w:pStyle w:val="ListParagraph"/>
        <w:numPr>
          <w:ilvl w:val="0"/>
          <w:numId w:val="5"/>
        </w:numPr>
        <w:spacing w:after="0" w:line="240" w:lineRule="auto"/>
        <w:ind w:left="360" w:hanging="360"/>
        <w:rPr>
          <w:rFonts w:ascii="Bookman Old Style" w:hAnsi="Bookman Old Style"/>
          <w:sz w:val="24"/>
          <w:szCs w:val="24"/>
          <w:lang w:val="da-DK"/>
        </w:rPr>
      </w:pPr>
      <w:r w:rsidRPr="000043C6">
        <w:rPr>
          <w:rFonts w:ascii="Bookman Old Style" w:hAnsi="Bookman Old Style"/>
          <w:sz w:val="24"/>
          <w:szCs w:val="24"/>
          <w:lang w:val="da-DK"/>
        </w:rPr>
        <w:t>Kabag Pemdes Setda Kabupaten Bantul;</w:t>
      </w:r>
    </w:p>
    <w:p w:rsidR="000F5E12" w:rsidRPr="000043C6" w:rsidRDefault="000F5E12" w:rsidP="000F5E12">
      <w:pPr>
        <w:pStyle w:val="ListParagraph"/>
        <w:numPr>
          <w:ilvl w:val="0"/>
          <w:numId w:val="5"/>
        </w:numPr>
        <w:spacing w:after="0" w:line="240" w:lineRule="auto"/>
        <w:ind w:left="360" w:hanging="360"/>
        <w:rPr>
          <w:rFonts w:ascii="Bookman Old Style" w:hAnsi="Bookman Old Style"/>
          <w:sz w:val="24"/>
          <w:szCs w:val="24"/>
          <w:lang w:val="da-DK"/>
        </w:rPr>
      </w:pPr>
      <w:r w:rsidRPr="000043C6">
        <w:rPr>
          <w:rFonts w:ascii="Bookman Old Style" w:hAnsi="Bookman Old Style"/>
          <w:sz w:val="24"/>
          <w:szCs w:val="24"/>
        </w:rPr>
        <w:t>Camat Kasihan;</w:t>
      </w:r>
    </w:p>
    <w:p w:rsidR="000F5E12" w:rsidRPr="000043C6" w:rsidRDefault="001E39C7" w:rsidP="000F5E12">
      <w:pPr>
        <w:pStyle w:val="ListParagraph"/>
        <w:numPr>
          <w:ilvl w:val="0"/>
          <w:numId w:val="5"/>
        </w:numPr>
        <w:spacing w:after="0" w:line="240" w:lineRule="auto"/>
        <w:ind w:left="360" w:hanging="360"/>
        <w:rPr>
          <w:rFonts w:ascii="Bookman Old Style" w:hAnsi="Bookman Old Style"/>
          <w:sz w:val="24"/>
          <w:szCs w:val="24"/>
          <w:lang w:val="da-DK"/>
        </w:rPr>
      </w:pPr>
      <w:r>
        <w:rPr>
          <w:rFonts w:ascii="Bookman Old Style" w:hAnsi="Bookman Old Style"/>
          <w:sz w:val="24"/>
          <w:szCs w:val="24"/>
        </w:rPr>
        <w:t>Lurah</w:t>
      </w:r>
      <w:r w:rsidR="000F5E12" w:rsidRPr="000043C6">
        <w:rPr>
          <w:rFonts w:ascii="Bookman Old Style" w:hAnsi="Bookman Old Style"/>
          <w:sz w:val="24"/>
          <w:szCs w:val="24"/>
        </w:rPr>
        <w:t xml:space="preserve"> Desa Bangunjiwo;</w:t>
      </w:r>
    </w:p>
    <w:p w:rsidR="000F5E12" w:rsidRPr="000043C6" w:rsidRDefault="000F5E12" w:rsidP="000F5E12">
      <w:pPr>
        <w:pStyle w:val="ListParagraph"/>
        <w:numPr>
          <w:ilvl w:val="0"/>
          <w:numId w:val="5"/>
        </w:numPr>
        <w:spacing w:after="0" w:line="240" w:lineRule="auto"/>
        <w:ind w:left="360" w:hanging="360"/>
        <w:rPr>
          <w:rFonts w:ascii="Bookman Old Style" w:hAnsi="Bookman Old Style"/>
          <w:sz w:val="24"/>
          <w:szCs w:val="24"/>
          <w:lang w:val="da-DK"/>
        </w:rPr>
      </w:pPr>
      <w:r w:rsidRPr="000043C6">
        <w:rPr>
          <w:rFonts w:ascii="Bookman Old Style" w:hAnsi="Bookman Old Style"/>
          <w:sz w:val="24"/>
          <w:szCs w:val="24"/>
        </w:rPr>
        <w:t>Arsip.</w:t>
      </w:r>
    </w:p>
    <w:p w:rsidR="000F5E12" w:rsidRPr="000F5E12" w:rsidRDefault="000F5E12" w:rsidP="00117AFC">
      <w:pPr>
        <w:pStyle w:val="BodyText2"/>
        <w:spacing w:line="360" w:lineRule="auto"/>
        <w:rPr>
          <w:rFonts w:ascii="Bookman Old Style" w:hAnsi="Bookman Old Style"/>
          <w:u w:val="single"/>
          <w:lang w:val="id-ID"/>
        </w:rPr>
      </w:pPr>
    </w:p>
    <w:sectPr w:rsidR="000F5E12" w:rsidRPr="000F5E12" w:rsidSect="00F52BBD">
      <w:pgSz w:w="12242" w:h="18428" w:code="1"/>
      <w:pgMar w:top="993"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198" w:rsidRDefault="007A0198" w:rsidP="0042506F">
      <w:pPr>
        <w:spacing w:after="0" w:line="240" w:lineRule="auto"/>
      </w:pPr>
      <w:r>
        <w:separator/>
      </w:r>
    </w:p>
  </w:endnote>
  <w:endnote w:type="continuationSeparator" w:id="1">
    <w:p w:rsidR="007A0198" w:rsidRDefault="007A0198" w:rsidP="00425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198" w:rsidRDefault="007A0198" w:rsidP="0042506F">
      <w:pPr>
        <w:spacing w:after="0" w:line="240" w:lineRule="auto"/>
      </w:pPr>
      <w:r>
        <w:separator/>
      </w:r>
    </w:p>
  </w:footnote>
  <w:footnote w:type="continuationSeparator" w:id="1">
    <w:p w:rsidR="007A0198" w:rsidRDefault="007A0198" w:rsidP="004250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380A"/>
    <w:multiLevelType w:val="hybridMultilevel"/>
    <w:tmpl w:val="42A89E7A"/>
    <w:lvl w:ilvl="0" w:tplc="25742EC2">
      <w:start w:val="2"/>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67D2234"/>
    <w:multiLevelType w:val="hybridMultilevel"/>
    <w:tmpl w:val="7A36E45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7C0CB7"/>
    <w:multiLevelType w:val="hybridMultilevel"/>
    <w:tmpl w:val="8DFEDB68"/>
    <w:lvl w:ilvl="0" w:tplc="D9BE036A">
      <w:start w:val="1"/>
      <w:numFmt w:val="decimal"/>
      <w:lvlText w:val="%1."/>
      <w:lvlJc w:val="left"/>
      <w:pPr>
        <w:ind w:left="786"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705D39"/>
    <w:multiLevelType w:val="hybridMultilevel"/>
    <w:tmpl w:val="45EE22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2C60BE5"/>
    <w:multiLevelType w:val="hybridMultilevel"/>
    <w:tmpl w:val="DC7E5214"/>
    <w:lvl w:ilvl="0" w:tplc="EFD0A7C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A6178"/>
    <w:multiLevelType w:val="hybridMultilevel"/>
    <w:tmpl w:val="FDD0AC62"/>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84D5B68"/>
    <w:multiLevelType w:val="hybridMultilevel"/>
    <w:tmpl w:val="D24678F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 w:numId="6">
    <w:abstractNumId w:val="5"/>
  </w:num>
  <w:num w:numId="7">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C7081"/>
    <w:rsid w:val="00015457"/>
    <w:rsid w:val="00017A6E"/>
    <w:rsid w:val="00024972"/>
    <w:rsid w:val="00047A5D"/>
    <w:rsid w:val="00050813"/>
    <w:rsid w:val="00060399"/>
    <w:rsid w:val="000621F4"/>
    <w:rsid w:val="000957C3"/>
    <w:rsid w:val="000A198C"/>
    <w:rsid w:val="000C190A"/>
    <w:rsid w:val="000C1945"/>
    <w:rsid w:val="000E4F4E"/>
    <w:rsid w:val="000F24B8"/>
    <w:rsid w:val="000F5E12"/>
    <w:rsid w:val="00117AFC"/>
    <w:rsid w:val="0012135F"/>
    <w:rsid w:val="00122A33"/>
    <w:rsid w:val="00125932"/>
    <w:rsid w:val="001266D0"/>
    <w:rsid w:val="0013162E"/>
    <w:rsid w:val="00141A91"/>
    <w:rsid w:val="0014642D"/>
    <w:rsid w:val="00175086"/>
    <w:rsid w:val="001818E3"/>
    <w:rsid w:val="00181E45"/>
    <w:rsid w:val="00183190"/>
    <w:rsid w:val="00190BE1"/>
    <w:rsid w:val="001A1E2D"/>
    <w:rsid w:val="001A5157"/>
    <w:rsid w:val="001C459F"/>
    <w:rsid w:val="001D0EAA"/>
    <w:rsid w:val="001E39C7"/>
    <w:rsid w:val="002063D0"/>
    <w:rsid w:val="0022294E"/>
    <w:rsid w:val="00223C68"/>
    <w:rsid w:val="00243700"/>
    <w:rsid w:val="0025057D"/>
    <w:rsid w:val="0026009D"/>
    <w:rsid w:val="00264544"/>
    <w:rsid w:val="002931A2"/>
    <w:rsid w:val="002A3CF7"/>
    <w:rsid w:val="002B2E37"/>
    <w:rsid w:val="002B7CFF"/>
    <w:rsid w:val="002C0F5A"/>
    <w:rsid w:val="002E71AF"/>
    <w:rsid w:val="002F6111"/>
    <w:rsid w:val="002F6E92"/>
    <w:rsid w:val="003017D1"/>
    <w:rsid w:val="00350992"/>
    <w:rsid w:val="0035335B"/>
    <w:rsid w:val="0035337B"/>
    <w:rsid w:val="0035672C"/>
    <w:rsid w:val="00360561"/>
    <w:rsid w:val="0036233A"/>
    <w:rsid w:val="003636C4"/>
    <w:rsid w:val="003664F9"/>
    <w:rsid w:val="00367728"/>
    <w:rsid w:val="0037028F"/>
    <w:rsid w:val="00371894"/>
    <w:rsid w:val="003A1ED1"/>
    <w:rsid w:val="003A3779"/>
    <w:rsid w:val="003A4964"/>
    <w:rsid w:val="003A7FE9"/>
    <w:rsid w:val="003B04E9"/>
    <w:rsid w:val="003B3633"/>
    <w:rsid w:val="003B3CA1"/>
    <w:rsid w:val="003B6A88"/>
    <w:rsid w:val="003E4088"/>
    <w:rsid w:val="003E7546"/>
    <w:rsid w:val="003F1852"/>
    <w:rsid w:val="003F35BE"/>
    <w:rsid w:val="0040100B"/>
    <w:rsid w:val="00412C35"/>
    <w:rsid w:val="00413C34"/>
    <w:rsid w:val="0042506F"/>
    <w:rsid w:val="00432CDB"/>
    <w:rsid w:val="00437BBA"/>
    <w:rsid w:val="004502A4"/>
    <w:rsid w:val="00454A80"/>
    <w:rsid w:val="00465802"/>
    <w:rsid w:val="00465F3D"/>
    <w:rsid w:val="004722A4"/>
    <w:rsid w:val="004A3608"/>
    <w:rsid w:val="004A41D2"/>
    <w:rsid w:val="004B5180"/>
    <w:rsid w:val="004C4731"/>
    <w:rsid w:val="004C63AD"/>
    <w:rsid w:val="004E1F02"/>
    <w:rsid w:val="004E27B1"/>
    <w:rsid w:val="004E7081"/>
    <w:rsid w:val="004F7EC2"/>
    <w:rsid w:val="0050240B"/>
    <w:rsid w:val="00517377"/>
    <w:rsid w:val="00521946"/>
    <w:rsid w:val="005220F3"/>
    <w:rsid w:val="00530B94"/>
    <w:rsid w:val="005310F4"/>
    <w:rsid w:val="00531B6E"/>
    <w:rsid w:val="005641FE"/>
    <w:rsid w:val="0058125B"/>
    <w:rsid w:val="005B5C3E"/>
    <w:rsid w:val="005C28CE"/>
    <w:rsid w:val="005D274F"/>
    <w:rsid w:val="005D3487"/>
    <w:rsid w:val="005D5CF2"/>
    <w:rsid w:val="005D711E"/>
    <w:rsid w:val="005E27F8"/>
    <w:rsid w:val="005F68DC"/>
    <w:rsid w:val="00614A6D"/>
    <w:rsid w:val="00634E98"/>
    <w:rsid w:val="00644A81"/>
    <w:rsid w:val="00662BA4"/>
    <w:rsid w:val="006870B2"/>
    <w:rsid w:val="00692ADA"/>
    <w:rsid w:val="00695E8A"/>
    <w:rsid w:val="006A091F"/>
    <w:rsid w:val="006A52C7"/>
    <w:rsid w:val="006B2CD6"/>
    <w:rsid w:val="006C368D"/>
    <w:rsid w:val="006C5C7D"/>
    <w:rsid w:val="006D17E1"/>
    <w:rsid w:val="006D2EDC"/>
    <w:rsid w:val="006D30F9"/>
    <w:rsid w:val="006D79FD"/>
    <w:rsid w:val="00704EC3"/>
    <w:rsid w:val="007061F3"/>
    <w:rsid w:val="00723D4B"/>
    <w:rsid w:val="0073142F"/>
    <w:rsid w:val="0077557F"/>
    <w:rsid w:val="00787BFE"/>
    <w:rsid w:val="007915CC"/>
    <w:rsid w:val="007A0198"/>
    <w:rsid w:val="007A37F5"/>
    <w:rsid w:val="007D7229"/>
    <w:rsid w:val="007F3EBE"/>
    <w:rsid w:val="0080157B"/>
    <w:rsid w:val="00823F1D"/>
    <w:rsid w:val="008272A8"/>
    <w:rsid w:val="008375D0"/>
    <w:rsid w:val="0085198F"/>
    <w:rsid w:val="008555A4"/>
    <w:rsid w:val="00881E2D"/>
    <w:rsid w:val="008C235D"/>
    <w:rsid w:val="008C7081"/>
    <w:rsid w:val="008C7ECB"/>
    <w:rsid w:val="0093645F"/>
    <w:rsid w:val="00941BB3"/>
    <w:rsid w:val="009448BC"/>
    <w:rsid w:val="00946EE7"/>
    <w:rsid w:val="00950D53"/>
    <w:rsid w:val="00956101"/>
    <w:rsid w:val="00973039"/>
    <w:rsid w:val="00997767"/>
    <w:rsid w:val="009A21A8"/>
    <w:rsid w:val="009A222B"/>
    <w:rsid w:val="009A53BC"/>
    <w:rsid w:val="009C3A5B"/>
    <w:rsid w:val="009D06F1"/>
    <w:rsid w:val="009E0067"/>
    <w:rsid w:val="009E5D25"/>
    <w:rsid w:val="009F101C"/>
    <w:rsid w:val="009F6FF2"/>
    <w:rsid w:val="009F76AE"/>
    <w:rsid w:val="00A03695"/>
    <w:rsid w:val="00A06DDC"/>
    <w:rsid w:val="00A20CFA"/>
    <w:rsid w:val="00A36EFA"/>
    <w:rsid w:val="00A37AAF"/>
    <w:rsid w:val="00A641C8"/>
    <w:rsid w:val="00A754F8"/>
    <w:rsid w:val="00A75B7C"/>
    <w:rsid w:val="00A854F2"/>
    <w:rsid w:val="00A90820"/>
    <w:rsid w:val="00AC2CBA"/>
    <w:rsid w:val="00AC4763"/>
    <w:rsid w:val="00AF0E1D"/>
    <w:rsid w:val="00AF41F9"/>
    <w:rsid w:val="00B11076"/>
    <w:rsid w:val="00B163A1"/>
    <w:rsid w:val="00B172DA"/>
    <w:rsid w:val="00B25A52"/>
    <w:rsid w:val="00B71A4B"/>
    <w:rsid w:val="00B773FB"/>
    <w:rsid w:val="00BA02C4"/>
    <w:rsid w:val="00BA5D60"/>
    <w:rsid w:val="00BC0041"/>
    <w:rsid w:val="00BC0837"/>
    <w:rsid w:val="00BC2E34"/>
    <w:rsid w:val="00BC4BA8"/>
    <w:rsid w:val="00BD75A4"/>
    <w:rsid w:val="00BE5F34"/>
    <w:rsid w:val="00BF728D"/>
    <w:rsid w:val="00C25C29"/>
    <w:rsid w:val="00C323AF"/>
    <w:rsid w:val="00C530B5"/>
    <w:rsid w:val="00C56A7E"/>
    <w:rsid w:val="00C57A67"/>
    <w:rsid w:val="00C64B92"/>
    <w:rsid w:val="00C70932"/>
    <w:rsid w:val="00C72C27"/>
    <w:rsid w:val="00C73412"/>
    <w:rsid w:val="00C855F0"/>
    <w:rsid w:val="00CA2DF4"/>
    <w:rsid w:val="00CA3CB9"/>
    <w:rsid w:val="00CB0F6B"/>
    <w:rsid w:val="00CB3D1E"/>
    <w:rsid w:val="00CB52DF"/>
    <w:rsid w:val="00CC274D"/>
    <w:rsid w:val="00CE4504"/>
    <w:rsid w:val="00CE7FD9"/>
    <w:rsid w:val="00D1620A"/>
    <w:rsid w:val="00D17BDB"/>
    <w:rsid w:val="00D22E4B"/>
    <w:rsid w:val="00D239B4"/>
    <w:rsid w:val="00D40349"/>
    <w:rsid w:val="00D414CE"/>
    <w:rsid w:val="00D46159"/>
    <w:rsid w:val="00D64726"/>
    <w:rsid w:val="00D65FE0"/>
    <w:rsid w:val="00D668F1"/>
    <w:rsid w:val="00D66DF7"/>
    <w:rsid w:val="00D7043B"/>
    <w:rsid w:val="00D716E0"/>
    <w:rsid w:val="00D75C24"/>
    <w:rsid w:val="00DA0612"/>
    <w:rsid w:val="00DA2D04"/>
    <w:rsid w:val="00DA4820"/>
    <w:rsid w:val="00DB035C"/>
    <w:rsid w:val="00DC1EBD"/>
    <w:rsid w:val="00DE2F37"/>
    <w:rsid w:val="00DE3DFA"/>
    <w:rsid w:val="00DE763B"/>
    <w:rsid w:val="00DF0CE5"/>
    <w:rsid w:val="00E13DC7"/>
    <w:rsid w:val="00E177F5"/>
    <w:rsid w:val="00E2186D"/>
    <w:rsid w:val="00E260E5"/>
    <w:rsid w:val="00E47E58"/>
    <w:rsid w:val="00E5083C"/>
    <w:rsid w:val="00E6737D"/>
    <w:rsid w:val="00E7160B"/>
    <w:rsid w:val="00E813C7"/>
    <w:rsid w:val="00EB3A28"/>
    <w:rsid w:val="00ED1E3F"/>
    <w:rsid w:val="00EE2CDF"/>
    <w:rsid w:val="00EE7F5A"/>
    <w:rsid w:val="00F076DF"/>
    <w:rsid w:val="00F27771"/>
    <w:rsid w:val="00F30533"/>
    <w:rsid w:val="00F35631"/>
    <w:rsid w:val="00F3598B"/>
    <w:rsid w:val="00F51BB2"/>
    <w:rsid w:val="00F52BBD"/>
    <w:rsid w:val="00F5437F"/>
    <w:rsid w:val="00F56568"/>
    <w:rsid w:val="00F65513"/>
    <w:rsid w:val="00F70DC4"/>
    <w:rsid w:val="00F748C4"/>
    <w:rsid w:val="00F87639"/>
    <w:rsid w:val="00FB015B"/>
    <w:rsid w:val="00FB130B"/>
    <w:rsid w:val="00FD4953"/>
    <w:rsid w:val="00FE71E9"/>
    <w:rsid w:val="00FF149C"/>
    <w:rsid w:val="00FF3F7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8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081"/>
    <w:pPr>
      <w:ind w:left="720"/>
      <w:contextualSpacing/>
    </w:pPr>
  </w:style>
  <w:style w:type="table" w:styleId="TableGrid">
    <w:name w:val="Table Grid"/>
    <w:basedOn w:val="TableNormal"/>
    <w:uiPriority w:val="59"/>
    <w:rsid w:val="008C7081"/>
    <w:pPr>
      <w:spacing w:after="0" w:line="240" w:lineRule="auto"/>
    </w:pPr>
    <w:rPr>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7061F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uiPriority w:val="99"/>
    <w:rsid w:val="007061F3"/>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42506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2506F"/>
    <w:rPr>
      <w:lang w:val="id-ID"/>
    </w:rPr>
  </w:style>
  <w:style w:type="paragraph" w:styleId="Footer">
    <w:name w:val="footer"/>
    <w:basedOn w:val="Normal"/>
    <w:link w:val="FooterChar"/>
    <w:uiPriority w:val="99"/>
    <w:unhideWhenUsed/>
    <w:rsid w:val="004250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06F"/>
    <w:rPr>
      <w:lang w:val="id-ID"/>
    </w:rPr>
  </w:style>
  <w:style w:type="paragraph" w:styleId="BodyText">
    <w:name w:val="Body Text"/>
    <w:basedOn w:val="Normal"/>
    <w:link w:val="BodyTextChar"/>
    <w:rsid w:val="00117AFC"/>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117AF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170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1F04F2C-B334-473B-8894-24BAF78F8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Digitz</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XP Professional sp2</dc:creator>
  <cp:lastModifiedBy>user</cp:lastModifiedBy>
  <cp:revision>3</cp:revision>
  <cp:lastPrinted>2015-03-30T07:51:00Z</cp:lastPrinted>
  <dcterms:created xsi:type="dcterms:W3CDTF">2015-01-28T02:15:00Z</dcterms:created>
  <dcterms:modified xsi:type="dcterms:W3CDTF">2015-03-30T07:53:00Z</dcterms:modified>
</cp:coreProperties>
</file>